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控制系统理论的全面解析：从PID到现代控制策略</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摘要</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提供一份关于控制系统理论的详尽、权威的综合性分析。报告从工业控制的基石——比例-积分-微分（PID）控制器出发，深入剖析其数学原理、整定方法及在实际应用中的诸多挑战。在此基础上，报告系统性地拓展至现代控制理论的广阔领域，涵盖了模型预测控制（MPC）、自适应控制、最优控制、鲁棒控制以及多种先进的非线性控制策略。通过对这些理论进行严谨的对比分析，并结合化工、航空航天、机器人技术及生物过程等领域的详实案例研究，本报告旨在阐明各种控制策略的优势、局限性及其在不同应用场景下的适用性。最终，本报告将为工程技术人员、研究学者及学生提供一个从经典到前沿的完整控制理论知识框架与决策指南。</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第一部分：控制论的基石——比例-积分-微分（PID）控制</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本部分将深入探讨控制工程的基石——PID控制器。我们将剖析其优雅的简洁性、坚实的数学基础，以及在实际应用中有效发挥作用的艺术与科学。</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第一章：无处不在的PID控制器：原理与数学公式</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引言：控制工程的“基石”</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比例-积分-微分（PID）控制器是反馈控制中最常见的形式，在过程工业中，超过95%的控制回路都采用PID类型的控制器，这充分证明了其强大的鲁棒性和简洁性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。其卓越的生命力令人瞩目，它成功地跨越了从气动、机械执行器到现代微处理器的技术变革时代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种经久不衰的地位并不仅仅源于历史惯性，更深层次的原因在于其三个控制项（P、I、D）直观地映射了控制任务的基本需求：响应当前误差（比例）、修正历史累积误差（积分）以及预测未来误差趋势（微分）。</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算法的核心逻辑具有普适性，使其能够与新技术无缝融合并得到增强。微处理器的出现并未取代PID，反而通过实现自动整定、增益调度和连续自适应等高级功能，使其变得更易于实施、整定和扩展，从而彻底巩固了其作为工业标准的地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时域与拉普拉斯域的数学公式</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PID控制器的核心是围绕误差信号进行操作。该误差信号是系统期望状态与实际状态之间的偏差。</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误差信号 (Error Signal)</w:t>
      </w:r>
      <w:r w:rsidDel="00000000" w:rsidR="00000000" w:rsidRPr="00000000">
        <w:rPr>
          <w:rFonts w:ascii="Google Sans Text" w:cs="Google Sans Text" w:eastAsia="Google Sans Text" w:hAnsi="Google Sans Text"/>
          <w:i w:val="0"/>
          <w:color w:val="1b1c1d"/>
          <w:sz w:val="24"/>
          <w:szCs w:val="24"/>
          <w:rtl w:val="0"/>
        </w:rPr>
        <w:t xml:space="preserve">：控制器的所有动作都源于误差信号e(t)，其定义为设定点（Setpoint, SP）与过程变量（Process Variable, PV）之差：e(t)=SP(t)−PV(t)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。控制器的最终目标是自动消除此误差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比例 (Proportional, P) 作用：比例项的输出与当前的误差$e(t)$成正比。其数学表达式为：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Pout​=Kp​e(t)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其中，Kp​是比例增益 3。这一项提供了对误差最直接、最迅速的响应。误差越大，控制作用也越强 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积分 (Integral, I) 作用：积分项的输出与误差随时间的累积（积分）成正比。其数学表达式为：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Iout​=Ki​∫0t​e(τ)dτ</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其中，Ki​是积分增益。在实际应用中，积分作用常通过积分时间Ti​（或称为复位时间）来定义，此时Ki​=Kp​/Ti​ 1。积分项的主要功能是消除纯比例控制无法解决的稳态误差（offset）1。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微分 (Derivative, D) 作用：微分项的输出与误差的变化率成正比。其数学表达式为：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Dout​=Kd​dtde(t)​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其中，Kd​是微分增益，通常表示为Kd​=Kp​Td​，而Td​是微分时间 1。该项通过响应误差的变化速率来提供预测性或阻尼作用，从而有效减少超调量 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理想PID控制方程：将这三项结合，得到理想的PID控制器输出$u(t)$的表达式：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$$u(t) = K_p e(t) + K_i \int_{0}^{t} e(\tau)d\tau + K_d \frac{de(t)}{dt}$$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在拉普拉斯域中，控制器的传递函数$C(s)$表示为：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C(s)=E(s)U(s)​=Kp​+sKi​​+Kd​s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或者使用积分时间和微分时间表示的“标准型”：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C(s)=Kp​(1+Ti​s1​+Td​s)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这种传递函数形式是进行系统频率响应分析和稳定性分析的基础 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各控制项对系统响应的影响</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PID三个参数的调整对闭环系统的动态性能有着至关重要的影响，它们之间的平衡决定了控制效果的优劣。</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Kp​ (比例增益)</w:t>
      </w:r>
      <w:r w:rsidDel="00000000" w:rsidR="00000000" w:rsidRPr="00000000">
        <w:rPr>
          <w:rFonts w:ascii="Google Sans Text" w:cs="Google Sans Text" w:eastAsia="Google Sans Text" w:hAnsi="Google Sans Text"/>
          <w:i w:val="0"/>
          <w:color w:val="1b1c1d"/>
          <w:sz w:val="24"/>
          <w:szCs w:val="24"/>
          <w:rtl w:val="0"/>
        </w:rPr>
        <w:t xml:space="preserve">：增加Kp​会使系统响应变快，并能减小稳态误差。然而，过高的Kp​会导致系统产生振荡，甚至失稳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。值得注意的是，纯比例（P-only）控制几乎总会存在一个无法消除的稳态误差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 (积分增益)</w:t>
      </w:r>
      <w:r w:rsidDel="00000000" w:rsidR="00000000" w:rsidRPr="00000000">
        <w:rPr>
          <w:rFonts w:ascii="Google Sans Text" w:cs="Google Sans Text" w:eastAsia="Google Sans Text" w:hAnsi="Google Sans Text"/>
          <w:i w:val="0"/>
          <w:color w:val="1b1c1d"/>
          <w:sz w:val="24"/>
          <w:szCs w:val="24"/>
          <w:rtl w:val="0"/>
        </w:rPr>
        <w:t xml:space="preserve">：积分项的核心作用是消除稳态误差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。只要误差存在，积分作用就会持续累积，不断增强控制输出，直至误差为零。但是，过大的积分增益（或过小的积分时间</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Ti​）会加剧系统的超调，并可能引发振荡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Kd​ (微分增益)</w:t>
      </w:r>
      <w:r w:rsidDel="00000000" w:rsidR="00000000" w:rsidRPr="00000000">
        <w:rPr>
          <w:rFonts w:ascii="Google Sans Text" w:cs="Google Sans Text" w:eastAsia="Google Sans Text" w:hAnsi="Google Sans Text"/>
          <w:i w:val="0"/>
          <w:color w:val="1b1c1d"/>
          <w:sz w:val="24"/>
          <w:szCs w:val="24"/>
          <w:rtl w:val="0"/>
        </w:rPr>
        <w:t xml:space="preserve">：微分项通过预测误差的变化趋势来改善系统的稳定性，它能够有效抑制振荡并减小超调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。然而，微分作用对测量噪声极为敏感，因为微分运算会放大高频信号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。因此，在实际应用中，微分项几乎总是与一个低通滤波器结合使用，其传递函数形式通常为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sTd​/(1+sTf​)，其中Tf​是滤波器时间常数，常取Tf​=Td​/N（N通常在8到20之间）</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下表总结了增加各PID参数对闭环系统动态性能指标的典型影响。</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表1：PID参数对系统响应的影响</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上升时间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超调量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整定时间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稳态误差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稳定性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增加 Kp​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减小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变化微小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减小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恶化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增加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减小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消除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恶化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增加 Kd​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变化微小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减小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减小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理论上无影响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若Kd​值较低则改善</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数据来源: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第二章：PID整定的艺术与科学</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PID整定是为控制器参数Kp​、Ki​和Kd​选择合适数值的过程，以达到理想的控制响应。这个过程既是一门科学，也是一门艺术。</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整定挑战：性能与稳定性的权衡</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PID整定的核心挑战在于，需要在为实现快速扰动抑制所需的激进响应与过程本身的动态特性之间找到一个精妙的平衡点，以避免系统失稳和过度振荡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。一个整定过于激进的控制器可能会对微小的设定点变化或扰动做出过度反应，而一个整定过于保守的控制器则可能响应迟缓，无法有效抑制过程偏差。</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启发式整定方法：Ziegler-Nichols (Z-N) 方法</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Ziegler-Nichols方法由John G. Ziegler和Nathaniel B. Nichols于20世纪40年代提出，是控制工程领域开创性的经验整定方法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。这些方法旨在获得一个所谓的“四分之一幅值衰减”响应，这种响应速度快，但本质上具有振荡性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方法一：闭环（极限增益）法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该方法直接在闭环系统中进行实验，步骤如下：</w:t>
      </w:r>
    </w:p>
    <w:p w:rsidR="00000000" w:rsidDel="00000000" w:rsidP="00000000" w:rsidRDefault="00000000" w:rsidRPr="00000000" w14:paraId="0000004D">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将积分项（Ki​）和微分项（Kd​）设置为零，仅保留比例控制。</w:t>
      </w:r>
    </w:p>
    <w:p w:rsidR="00000000" w:rsidDel="00000000" w:rsidP="00000000" w:rsidRDefault="00000000" w:rsidRPr="00000000" w14:paraId="0000004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将控制器置于自动模式，从一个较小的Kp​值开始，逐渐增大比例增益，直到过程变量PV出现持续、等幅的振荡。此时的比例增益被称为极限增益Ku​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测量此时振荡的周期，即为极限周期Tu​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根据Ku​和Tu​的值，使用Z-N整定表计算PID参数。例如，对于一个标准的PID控制器，推荐值为：Kp​=0.6Ku​，Ti​=Tu​/2，Td​=Tu​/8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方法二：开环（反应曲线）法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该方法在开环模式下进行，对过程的干扰较小：</w:t>
      </w:r>
    </w:p>
    <w:p w:rsidR="00000000" w:rsidDel="00000000" w:rsidP="00000000" w:rsidRDefault="00000000" w:rsidRPr="00000000" w14:paraId="00000052">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将控制器置于手动模式，等待过程稳定。</w:t>
      </w:r>
    </w:p>
    <w:p w:rsidR="00000000" w:rsidDel="00000000" w:rsidP="00000000" w:rsidRDefault="00000000" w:rsidRPr="00000000" w14:paraId="0000005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在控制器输出（CO）上施加一个小的阶跃变化（例如，3-5%）。</w:t>
      </w:r>
    </w:p>
    <w:p w:rsidR="00000000" w:rsidDel="00000000" w:rsidP="00000000" w:rsidRDefault="00000000" w:rsidRPr="00000000" w14:paraId="0000005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记录并分析过程变量（PV）的响应曲线，即反应曲线。从这条曲线上，可以拟合出一个一阶加纯滞后（First-Order Plus Dead-Time, FOPDT）模型，并确定三个关键参数：过程增益（K）、时间常数（τ）和纯滞后时间（L或td​）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使用Z-N开环整定公式计算PID参数。例如，对于PID控制器：Kp​=1.2τ/(K⋅L)，Ti​=2L，Td​=0.5L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N的两种方法体现了系统辨识中的一个基本权衡。闭环法通过将过程推向其稳定性的临界点，直接探测系统的动态极限，因此可能对生产过程造成较大扰动。相比之下，开环法虽然干扰较小，但其结果依赖于FOPDT模型的拟合精度，而并非所有过程都能被该模型准确描述。选择哪种方法，反映了一个实际的工程决策：将过程推向稳定极限是否安全可接受？如果答案是否定的，则开环法是更佳选择，但这会引入模型拟合误差作为中间步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Cohen-Coon (C-C) 方法：针对大滞后过程的整定</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Cohen-Coon方法是另一种基于开环阶跃响应的整定技术，同样使用FOPDT模型参数（K, τ, θ）</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核心优势</w:t>
      </w:r>
      <w:r w:rsidDel="00000000" w:rsidR="00000000" w:rsidRPr="00000000">
        <w:rPr>
          <w:rFonts w:ascii="Google Sans Text" w:cs="Google Sans Text" w:eastAsia="Google Sans Text" w:hAnsi="Google Sans Text"/>
          <w:i w:val="0"/>
          <w:color w:val="1b1c1d"/>
          <w:sz w:val="24"/>
          <w:szCs w:val="24"/>
          <w:rtl w:val="0"/>
        </w:rPr>
        <w:t xml:space="preserve">：与Z-N方法相比，C-C方法专为具有显著纯滞后时间（θ）的过程设计，特别是当纯滞后时间与时间常数之比（θ/τ）较大时，其整定效果通常更优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整定公式</w:t>
      </w:r>
      <w:r w:rsidDel="00000000" w:rsidR="00000000" w:rsidRPr="00000000">
        <w:rPr>
          <w:rFonts w:ascii="Google Sans Text" w:cs="Google Sans Text" w:eastAsia="Google Sans Text" w:hAnsi="Google Sans Text"/>
          <w:i w:val="0"/>
          <w:color w:val="1b1c1d"/>
          <w:sz w:val="24"/>
          <w:szCs w:val="24"/>
          <w:rtl w:val="0"/>
        </w:rPr>
        <w:t xml:space="preserve">：获取FOPDT参数的步骤与Z-N开环法完全相同。然而，C-C方法的整定公式更为复杂，它明确地将$\theta/\tau$比值纳入计算，旨在产生比Z-N方法更小的振荡和更佳的稳定性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适用性分析</w:t>
      </w:r>
      <w:r w:rsidDel="00000000" w:rsidR="00000000" w:rsidRPr="00000000">
        <w:rPr>
          <w:rFonts w:ascii="Google Sans Text" w:cs="Google Sans Text" w:eastAsia="Google Sans Text" w:hAnsi="Google Sans Text"/>
          <w:i w:val="0"/>
          <w:color w:val="1b1c1d"/>
          <w:sz w:val="24"/>
          <w:szCs w:val="24"/>
          <w:rtl w:val="0"/>
        </w:rPr>
        <w:t xml:space="preserve">：C-C方法之所以在处理大滞后系统方面表现更佳，并非偶然。其整定公式在数学上被设计为产生比Z-N方法追求的“四分之一衰减”更为阻尼的响应。对于一个大滞后系统，控制作用的反馈会延迟到达，这使得系统对振荡非常敏感。像Z-N这样倾向于振荡的整定规则，与大滞后过程的特性并不匹配。C-C规则通过提供更为保守（即振荡更小）的参数，牺牲了一部分响应速度，换取了在大滞后这类难以控制的系统中所急需的稳定性。这突显了一个关键的控制工程原则：整定方法必须与过程的动态特性相匹配。</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表2：启发式PID整定规则对比</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下表对几种经典的启发式整定方法进行了比较。</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整定方法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所需实验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过程模型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整定目标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主要适用场景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缺点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Z-N 闭环法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闭环极限振荡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无需显式模型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四分之一幅值衰减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通用，尤其适用于对过程扰动不敏感的系统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快速，直接探测稳定性边界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对过程有扰动，可能不安全；响应振荡性强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Z-N 开环法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开环阶跃响应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FOPDT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四分之一幅值衰减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适用于不允许大幅振荡的自衡过程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对过程扰动小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依赖FOPDT模型拟合精度，对噪声敏感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Cohen-Coon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开环阶跃响应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FOPDT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类似四分之一衰减，但更稳定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纯滞后时间显著</w:t>
            </w:r>
            <w:r w:rsidDel="00000000" w:rsidR="00000000" w:rsidRPr="00000000">
              <w:rPr>
                <w:rFonts w:ascii="Google Sans Text" w:cs="Google Sans Text" w:eastAsia="Google Sans Text" w:hAnsi="Google Sans Text"/>
                <w:i w:val="0"/>
                <w:color w:val="1b1c1d"/>
                <w:sz w:val="20"/>
                <w:szCs w:val="20"/>
                <w:shd w:fill="auto" w:val="clear"/>
                <w:rtl w:val="0"/>
              </w:rPr>
              <w:t xml:space="preserve">的自衡过程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针对大滞后系统性能优于Z-N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公式复杂，同样依赖FOPDT模型精度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IMC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开环阶跃响应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FOPDT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用户指定闭环响应速度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需要鲁棒、无超调响应的自衡过程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鲁棒性强，无超调，整定直观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对于大时间常数过程，扰动恢复慢</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数据来源: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第三章：PID实施中的实际挑战</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理想的PID控制算法在应用于现实世界时，会遇到一系列必须解决的实际问题。这些问题的解决方案是对标准PID算法的重要补充和修正。</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积分饱和与抗饱和策略</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E">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现象描述</w:t>
      </w:r>
      <w:r w:rsidDel="00000000" w:rsidR="00000000" w:rsidRPr="00000000">
        <w:rPr>
          <w:rFonts w:ascii="Google Sans Text" w:cs="Google Sans Text" w:eastAsia="Google Sans Text" w:hAnsi="Google Sans Text"/>
          <w:i w:val="0"/>
          <w:color w:val="1b1c1d"/>
          <w:sz w:val="24"/>
          <w:szCs w:val="24"/>
          <w:rtl w:val="0"/>
        </w:rPr>
        <w:t xml:space="preserve">：当控制器计算出的输出信号超出了执行机构（如阀门、加热器）的物理极限（例如，阀门已100%全开或0%全关）时，控制器输出便进入了饱和区。此时，尽管实际输出无法再增加，但如果误差依然存在，积分项会继续累积，导致积分器中存储一个巨大的值。当过程变量最终穿越设定点时，这个被“过度累积”的积分值会驱动控制器产生巨大的反向超调，并需要很长时间才能“释放”掉，从而严重恶化了控制性能。这个现象被称为积分饱和（Integral Windup）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根本原因</w:t>
      </w:r>
      <w:r w:rsidDel="00000000" w:rsidR="00000000" w:rsidRPr="00000000">
        <w:rPr>
          <w:rFonts w:ascii="Google Sans Text" w:cs="Google Sans Text" w:eastAsia="Google Sans Text" w:hAnsi="Google Sans Text"/>
          <w:i w:val="0"/>
          <w:color w:val="1b1c1d"/>
          <w:sz w:val="24"/>
          <w:szCs w:val="24"/>
          <w:rtl w:val="0"/>
        </w:rPr>
        <w:t xml:space="preserve">：积分饱和源于理想化的控制器数学输出与执行机构物理能力之间的脱节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抗饱和策略1：积分钳位（Conditional Integration）</w:t>
      </w:r>
      <w:r w:rsidDel="00000000" w:rsidR="00000000" w:rsidRPr="00000000">
        <w:rPr>
          <w:rFonts w:ascii="Google Sans Text" w:cs="Google Sans Text" w:eastAsia="Google Sans Text" w:hAnsi="Google Sans Text"/>
          <w:i w:val="0"/>
          <w:color w:val="1b1c1d"/>
          <w:sz w:val="24"/>
          <w:szCs w:val="24"/>
          <w:rtl w:val="0"/>
        </w:rPr>
        <w:t xml:space="preserve">：这是最简单的抗饱和策略。当控制器输出达到其饱和极限时，积分项的累积被“冻结”或“钳位”，即停止积分运算，直到控制器输出脱离饱和区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抗饱和策略2：反计算（Back-Calculation）</w:t>
      </w:r>
      <w:r w:rsidDel="00000000" w:rsidR="00000000" w:rsidRPr="00000000">
        <w:rPr>
          <w:rFonts w:ascii="Google Sans Text" w:cs="Google Sans Text" w:eastAsia="Google Sans Text" w:hAnsi="Google Sans Text"/>
          <w:i w:val="0"/>
          <w:color w:val="1b1c1d"/>
          <w:sz w:val="24"/>
          <w:szCs w:val="24"/>
          <w:rtl w:val="0"/>
        </w:rPr>
        <w:t xml:space="preserve">：这是一种更为精巧的方法。它利用未饱和的控制器理想输出与实际饱和的执行器输出之间的差值，通过一个反馈回路（增益为Kb​）反馈给积分器。这个反馈信号会主动地“反向 unwinding”积分器，将其状态拉回到一个合理可行的范围内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重要性</w:t>
      </w:r>
      <w:r w:rsidDel="00000000" w:rsidR="00000000" w:rsidRPr="00000000">
        <w:rPr>
          <w:rFonts w:ascii="Google Sans Text" w:cs="Google Sans Text" w:eastAsia="Google Sans Text" w:hAnsi="Google Sans Text"/>
          <w:i w:val="0"/>
          <w:color w:val="1b1c1d"/>
          <w:sz w:val="24"/>
          <w:szCs w:val="24"/>
          <w:rtl w:val="0"/>
        </w:rPr>
        <w:t xml:space="preserve">：抗积分饱和并非一个可选的附加功能，而是几乎所有带积分作用的实际PID控制器都必须具备的核心特性。它代表了为使纯粹的PID算法适应物理现实而进行的至关重要的修正。过去，这些技术甚至被视为厂商的“商业机密”，足见其重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一个简单的PI控制器就可能因积分饱和而表现得非常糟糕，而这些专门的抗饱和策略的存在表明，教科书中的PID方程只是一个不完整的理论模型。一个实用的PID控制器本质上是一个混合系统：它在其执行器极限内作为线性控制器运行，一旦饱和，则切换到一种不同的（抗饱和）逻辑。</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微分冲击及其缓解措施</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6">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现象描述</w:t>
      </w:r>
      <w:r w:rsidDel="00000000" w:rsidR="00000000" w:rsidRPr="00000000">
        <w:rPr>
          <w:rFonts w:ascii="Google Sans Text" w:cs="Google Sans Text" w:eastAsia="Google Sans Text" w:hAnsi="Google Sans Text"/>
          <w:i w:val="0"/>
          <w:color w:val="1b1c1d"/>
          <w:sz w:val="24"/>
          <w:szCs w:val="24"/>
          <w:rtl w:val="0"/>
        </w:rPr>
        <w:t xml:space="preserve">：当操作员对设定点SP进行一个阶跃式改变时，误差$e(t)$也会瞬间发生阶跃。理想情况下，对这个阶跃求微分会产生一个无穷大的脉冲（冲击），导致控制器输出在一个控制周期内瞬间饱和到上限或下限。这种现象被称为微分冲击（Derivative Kick）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根本原因</w:t>
      </w:r>
      <w:r w:rsidDel="00000000" w:rsidR="00000000" w:rsidRPr="00000000">
        <w:rPr>
          <w:rFonts w:ascii="Google Sans Text" w:cs="Google Sans Text" w:eastAsia="Google Sans Text" w:hAnsi="Google Sans Text"/>
          <w:i w:val="0"/>
          <w:color w:val="1b1c1d"/>
          <w:sz w:val="24"/>
          <w:szCs w:val="24"/>
          <w:rtl w:val="0"/>
        </w:rPr>
        <w:t xml:space="preserve">：问题出在对误差项$e(t) = SP(t) - PV(t)$直接进行微分。其中，d(SP)/dt这一项是罪魁祸首。</w:t>
      </w:r>
    </w:p>
    <w:p w:rsidR="00000000" w:rsidDel="00000000" w:rsidP="00000000" w:rsidRDefault="00000000" w:rsidRPr="00000000" w14:paraId="0000009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缓解策略1：测量值微分（Derivative on Measurement）</w:t>
      </w:r>
      <w:r w:rsidDel="00000000" w:rsidR="00000000" w:rsidRPr="00000000">
        <w:rPr>
          <w:rFonts w:ascii="Google Sans Text" w:cs="Google Sans Text" w:eastAsia="Google Sans Text" w:hAnsi="Google Sans Text"/>
          <w:i w:val="0"/>
          <w:color w:val="1b1c1d"/>
          <w:sz w:val="24"/>
          <w:szCs w:val="24"/>
          <w:rtl w:val="0"/>
        </w:rPr>
        <w:t xml:space="preserve">：这是最常用且最有效的解决方案。微分项的计算方式从Kd​⋅de/dt改为$-K_d \cdot d(PV)/dt$。由于过程变量PV的物理特性决定了它不可能瞬时改变，因此对PV求微分可以避免在设定点改变时产生冲击，同时仍然保留了对过程扰动所期望的阻尼效果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。这催生了所谓的“B型”或“C型”PID控制器结构。</w:t>
      </w:r>
    </w:p>
    <w:p w:rsidR="00000000" w:rsidDel="00000000" w:rsidP="00000000" w:rsidRDefault="00000000" w:rsidRPr="00000000" w14:paraId="0000009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缓解策略2：设定点斜坡或滤波</w:t>
      </w:r>
      <w:r w:rsidDel="00000000" w:rsidR="00000000" w:rsidRPr="00000000">
        <w:rPr>
          <w:rFonts w:ascii="Google Sans Text" w:cs="Google Sans Text" w:eastAsia="Google Sans Text" w:hAnsi="Google Sans Text"/>
          <w:i w:val="0"/>
          <w:color w:val="1b1c1d"/>
          <w:sz w:val="24"/>
          <w:szCs w:val="24"/>
          <w:rtl w:val="0"/>
        </w:rPr>
        <w:t xml:space="preserve">：另一种方法是避免对设定点进行阶跃改变，而是通过一个斜坡函数或滤波器使其在短时间内平滑地过渡到新值。这样可以确保d(SP)/dt是一个有限值，从而控制微分冲击的幅度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实践意义</w:t>
      </w:r>
      <w:r w:rsidDel="00000000" w:rsidR="00000000" w:rsidRPr="00000000">
        <w:rPr>
          <w:rFonts w:ascii="Google Sans Text" w:cs="Google Sans Text" w:eastAsia="Google Sans Text" w:hAnsi="Google Sans Text"/>
          <w:i w:val="0"/>
          <w:color w:val="1b1c1d"/>
          <w:sz w:val="24"/>
          <w:szCs w:val="24"/>
          <w:rtl w:val="0"/>
        </w:rPr>
        <w:t xml:space="preserve">：与抗饱和一样，微分冲击的缓解也是对理想PID控制器进行实践化改造的必要步骤。这一解决方案揭示了一个微妙但深刻的观点：P、I、D三个控制项不一定必须作用于同一个信号。现代PID控制器通常采用“两自由度”（2-DOF）结构，即对设定点变化的响应和对负载扰动的响应被区别对待，其常见实现方式就是仅将比例和微分作用应用于测量值PV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噪声放大问题</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问题根源</w:t>
      </w:r>
      <w:r w:rsidDel="00000000" w:rsidR="00000000" w:rsidRPr="00000000">
        <w:rPr>
          <w:rFonts w:ascii="Google Sans Text" w:cs="Google Sans Text" w:eastAsia="Google Sans Text" w:hAnsi="Google Sans Text"/>
          <w:i w:val="0"/>
          <w:color w:val="1b1c1d"/>
          <w:sz w:val="24"/>
          <w:szCs w:val="24"/>
          <w:rtl w:val="0"/>
        </w:rPr>
        <w:t xml:space="preserve">：从频率响应的角度看，理想的微分项D(s)=Kd​s是一个高通滤波器，这意味着它会显著放大测量信号中的高频噪声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缓解措施：在实际应用中，几乎总是在微分项上附加一个低通滤波器。其传递函数变为：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D(s)=1+Tf​sKd​s​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其中Tf​是滤波器时间常数，通常取为Td​/N（N是一个介于8到20之间的常数）1。这个滤波器限制了微分作用在高频段的增益，从而在不牺牲太多阻尼性能的前提下，有效抑制了噪声的负面影响。</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第二部分：PID的边界——固有限制</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在本部分，我们将从如何让PID更好地工作，转向理解PID在哪些情况下从根本上无法胜任，从而引出对更先进控制策略的需求。</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第四章：直面复杂性：PID在非线性、时变和MIMO系统中的挑战</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非线性系统的挑战</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A">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核心限制</w:t>
      </w:r>
      <w:r w:rsidDel="00000000" w:rsidR="00000000" w:rsidRPr="00000000">
        <w:rPr>
          <w:rFonts w:ascii="Google Sans Text" w:cs="Google Sans Text" w:eastAsia="Google Sans Text" w:hAnsi="Google Sans Text"/>
          <w:i w:val="0"/>
          <w:color w:val="1b1c1d"/>
          <w:sz w:val="24"/>
          <w:szCs w:val="24"/>
          <w:rtl w:val="0"/>
        </w:rPr>
        <w:t xml:space="preserve">：PID控制器本质上是一种线性时不变（Linear Time-Invariant, LTI）控制器。其增益参数（Kp​,Ki​,Kd​）是恒定的，通常是针对某个特定的过程操作点进行整定的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问题所在</w:t>
      </w:r>
      <w:r w:rsidDel="00000000" w:rsidR="00000000" w:rsidRPr="00000000">
        <w:rPr>
          <w:rFonts w:ascii="Google Sans Text" w:cs="Google Sans Text" w:eastAsia="Google Sans Text" w:hAnsi="Google Sans Text"/>
          <w:i w:val="0"/>
          <w:color w:val="1b1c1d"/>
          <w:sz w:val="24"/>
          <w:szCs w:val="24"/>
          <w:rtl w:val="0"/>
        </w:rPr>
        <w:t xml:space="preserve">：对于非线性系统，其过程动态特性（如过程增益、时间常数）会随着操作点的变化而改变。一个为某个操作区域整定的PID控制器，在另一个区域可能会表现不佳，甚至变得不稳定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典型案例</w:t>
      </w:r>
      <w:r w:rsidDel="00000000" w:rsidR="00000000" w:rsidRPr="00000000">
        <w:rPr>
          <w:rFonts w:ascii="Google Sans Text" w:cs="Google Sans Text" w:eastAsia="Google Sans Text" w:hAnsi="Google Sans Text"/>
          <w:i w:val="0"/>
          <w:color w:val="1b1c1d"/>
          <w:sz w:val="24"/>
          <w:szCs w:val="24"/>
          <w:rtl w:val="0"/>
        </w:rPr>
        <w:t xml:space="preserve">：一个截面不均匀的储罐。当液位处于狭窄区域时，单位进料流量变化引起的液位变化（即过程增益）会很大；而当液位处于宽阔区域时，过程增益则会小得多。一个固定增益的PID控制器无法有效地适应这种动态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。同样，pH值控制也是一个典型的非线性过程。</w:t>
      </w:r>
    </w:p>
    <w:p w:rsidR="00000000" w:rsidDel="00000000" w:rsidP="00000000" w:rsidRDefault="00000000" w:rsidRPr="00000000" w14:paraId="000000AD">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局限性的本质</w:t>
      </w:r>
      <w:r w:rsidDel="00000000" w:rsidR="00000000" w:rsidRPr="00000000">
        <w:rPr>
          <w:rFonts w:ascii="Google Sans Text" w:cs="Google Sans Text" w:eastAsia="Google Sans Text" w:hAnsi="Google Sans Text"/>
          <w:i w:val="0"/>
          <w:color w:val="1b1c1d"/>
          <w:sz w:val="24"/>
          <w:szCs w:val="24"/>
          <w:rtl w:val="0"/>
        </w:rPr>
        <w:t xml:space="preserve">：标准PID控制器在非线性系统上的失败并非其设计缺陷，而是其线性本质的直接体现。正是这一局限性，成为了推动自适应控制和非线性控制策略发展的核心动力。超越简单PID的第一步通常不是完全放弃它，而是采用“增益调度”的方式对其进行“打补丁”。这种方法通过一系列线性模型来逼近非线性系统，适用于已知的非线性特性，但也自然而然地引出了对处理未知或时变行为的更通用自适应技术的需求。</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时变系统的挑战</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1">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问题所在</w:t>
      </w:r>
      <w:r w:rsidDel="00000000" w:rsidR="00000000" w:rsidRPr="00000000">
        <w:rPr>
          <w:rFonts w:ascii="Google Sans Text" w:cs="Google Sans Text" w:eastAsia="Google Sans Text" w:hAnsi="Google Sans Text"/>
          <w:i w:val="0"/>
          <w:color w:val="1b1c1d"/>
          <w:sz w:val="24"/>
          <w:szCs w:val="24"/>
          <w:rtl w:val="0"/>
        </w:rPr>
        <w:t xml:space="preserve">：与非线性系统类似，如果一个过程的动态特性随时间发生变化（例如，催化剂失活、换热器结垢、设备磨损），一个固定增益的PID控制器性能将会逐渐下降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解决方案</w:t>
      </w:r>
      <w:r w:rsidDel="00000000" w:rsidR="00000000" w:rsidRPr="00000000">
        <w:rPr>
          <w:rFonts w:ascii="Google Sans Text" w:cs="Google Sans Text" w:eastAsia="Google Sans Text" w:hAnsi="Google Sans Text"/>
          <w:i w:val="0"/>
          <w:color w:val="1b1c1d"/>
          <w:sz w:val="24"/>
          <w:szCs w:val="24"/>
          <w:rtl w:val="0"/>
        </w:rPr>
        <w:t xml:space="preserve">：这类问题是自适应控制（Adaptive Control）的研究范畴。自适应控制器的参数能够在线更新，以实时跟踪过程动态的变化。模型参考自适应控制（MRAC）等策略就是为此类问题而设计的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多输入多输出（MIMO）系统的挑战</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6">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核心限制</w:t>
      </w:r>
      <w:r w:rsidDel="00000000" w:rsidR="00000000" w:rsidRPr="00000000">
        <w:rPr>
          <w:rFonts w:ascii="Google Sans Text" w:cs="Google Sans Text" w:eastAsia="Google Sans Text" w:hAnsi="Google Sans Text"/>
          <w:i w:val="0"/>
          <w:color w:val="1b1c1d"/>
          <w:sz w:val="24"/>
          <w:szCs w:val="24"/>
          <w:rtl w:val="0"/>
        </w:rPr>
        <w:t xml:space="preserve">：PID控制器从根本上是为单输入单输出（Single-Input, Single-Output, SISO）系统设计的。将多个SISO PID控制器应用于一个MIMO系统（即“多回路”控制方案）会忽略各回路之间的相互作用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回路交互问题</w:t>
      </w:r>
      <w:r w:rsidDel="00000000" w:rsidR="00000000" w:rsidRPr="00000000">
        <w:rPr>
          <w:rFonts w:ascii="Google Sans Text" w:cs="Google Sans Text" w:eastAsia="Google Sans Text" w:hAnsi="Google Sans Text"/>
          <w:i w:val="0"/>
          <w:color w:val="1b1c1d"/>
          <w:sz w:val="24"/>
          <w:szCs w:val="24"/>
          <w:rtl w:val="0"/>
        </w:rPr>
        <w:t xml:space="preserve">：在一个MIMO系统中，一个操纵变量（MV1）的改变不仅会影响其配对的被控变量（CV1），还会影响到其他的被控变量（如CV2）。这种“交叉耦合”效应意味着一个控制回路对其他回路而言就是一个扰动源。如果回路间的交互作用很强，各个控制器可能会相互“打架”，导致系统振荡甚至失稳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典型案例</w:t>
      </w:r>
      <w:r w:rsidDel="00000000" w:rsidR="00000000" w:rsidRPr="00000000">
        <w:rPr>
          <w:rFonts w:ascii="Google Sans Text" w:cs="Google Sans Text" w:eastAsia="Google Sans Text" w:hAnsi="Google Sans Text"/>
          <w:i w:val="0"/>
          <w:color w:val="1b1c1d"/>
          <w:sz w:val="24"/>
          <w:szCs w:val="24"/>
          <w:rtl w:val="0"/>
        </w:rPr>
        <w:t xml:space="preserve">：精馏塔控制是一个经典的MIMO问题。改变塔顶的回流量（MV1）会直接影响塔顶产品组分（CV1），但同时也会改变整个塔的温度分布，进而影响到塔底产品组分（CV2）</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基于PID的解决方案：解耦控制</w:t>
      </w:r>
      <w:r w:rsidDel="00000000" w:rsidR="00000000" w:rsidRPr="00000000">
        <w:rPr>
          <w:rFonts w:ascii="Google Sans Text" w:cs="Google Sans Text" w:eastAsia="Google Sans Text" w:hAnsi="Google Sans Text"/>
          <w:i w:val="0"/>
          <w:color w:val="1b1c1d"/>
          <w:sz w:val="24"/>
          <w:szCs w:val="24"/>
          <w:rtl w:val="0"/>
        </w:rPr>
        <w:t xml:space="preserve">：传统的处理方法是设计一个“解耦器”（Decoupler）。解耦器是一个前置补偿器，其设计目标是抵消过程中的交互作用，使得“解耦器+原过程”这个组合系统在PID控制器看来是对角化的（即无交互的）。这样，MIMO问题就被转化成了一组可以独立控制的SISO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局限性的体现</w:t>
      </w:r>
      <w:r w:rsidDel="00000000" w:rsidR="00000000" w:rsidRPr="00000000">
        <w:rPr>
          <w:rFonts w:ascii="Google Sans Text" w:cs="Google Sans Text" w:eastAsia="Google Sans Text" w:hAnsi="Google Sans Text"/>
          <w:i w:val="0"/>
          <w:color w:val="1b1c1d"/>
          <w:sz w:val="24"/>
          <w:szCs w:val="24"/>
          <w:rtl w:val="0"/>
        </w:rPr>
        <w:t xml:space="preserve">：解耦策略本身就证明了PID控制器在处理MIMO问题上的根本不足。解耦的目标是将一个MIMO问题强行转化为PID能够处理的多个SISO问题，这本身就是一种承认控制器自身无法处理交互作用的变通方法。这种方法增加了系统的复杂性，并且对过程模型的准确性非常敏感——一个不完美的解耦器甚至可能使交互作用恶化。正是这种复杂性和脆弱性，催生了像模型预测控制（MPC）这样从一开始就为处理多变量交互而设计的模型化MIMO控制器。</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第五章：纯滞后时间的困境</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纯滞后时间的定义及其影响</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纯滞后（Dead Time），也称死区时间或时滞，是指从控制器输出发生变化到过程变量开始响应之间的时间延迟，通常用$\theta_p或t_d$表示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。它代表了系统中的纯粹传输延迟，例如物料在传送带或管道中流动所需的时间。对于任何反馈控制器而言，纯滞后都是一个根本性的挑战，因为它意味着控制器总是在基于“过时”的信息进行决策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滞后/滞后时间比：关键性能指标</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PID控制器的性能在很大程度上取决于过程的主要时间常数（τp​）与纯滞后时间（θp​）的比值，即$\tau_p/\theta_p$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滞后主导过程 (τp​/θp​≫1)</w:t>
      </w:r>
      <w:r w:rsidDel="00000000" w:rsidR="00000000" w:rsidRPr="00000000">
        <w:rPr>
          <w:rFonts w:ascii="Google Sans Text" w:cs="Google Sans Text" w:eastAsia="Google Sans Text" w:hAnsi="Google Sans Text"/>
          <w:i w:val="0"/>
          <w:color w:val="1b1c1d"/>
          <w:sz w:val="24"/>
          <w:szCs w:val="24"/>
          <w:rtl w:val="0"/>
        </w:rPr>
        <w:t xml:space="preserve">：当时间常数远大于纯滞后时间时，过程响应相对平缓。在这种情况下，PID控制效果良好，且整定相对容易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滞后主导过程 (τp​/θp​&lt;1)</w:t>
      </w:r>
      <w:r w:rsidDel="00000000" w:rsidR="00000000" w:rsidRPr="00000000">
        <w:rPr>
          <w:rFonts w:ascii="Google Sans Text" w:cs="Google Sans Text" w:eastAsia="Google Sans Text" w:hAnsi="Google Sans Text"/>
          <w:i w:val="0"/>
          <w:color w:val="1b1c1d"/>
          <w:sz w:val="24"/>
          <w:szCs w:val="24"/>
          <w:rtl w:val="0"/>
        </w:rPr>
        <w:t xml:space="preserve">：当纯滞后时间在过程动态中占主导地位时，PID控制性能会急剧恶化，且整定变得非常困难。为了维持系统稳定，控制器增益必须被大幅度降低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根本原因</w:t>
      </w:r>
      <w:r w:rsidDel="00000000" w:rsidR="00000000" w:rsidRPr="00000000">
        <w:rPr>
          <w:rFonts w:ascii="Google Sans Text" w:cs="Google Sans Text" w:eastAsia="Google Sans Text" w:hAnsi="Google Sans Text"/>
          <w:i w:val="0"/>
          <w:color w:val="1b1c1d"/>
          <w:sz w:val="24"/>
          <w:szCs w:val="24"/>
          <w:rtl w:val="0"/>
        </w:rPr>
        <w:t xml:space="preserve">：纯滞后迫使我们在性能和稳定性之间做出艰难的妥协。高增益是获得良好性能（快速响应和强扰动抑制）所必需的，但在存在纯滞后的情况下，高增益会导致系统不稳定。因为控制器基于过时的信息做出了强烈的控制动作，而当这个动作的效果经过纯滞后时间后才显现出来时，系统早已偏离了目标，导致剧烈的超调和振荡。因此，为了保证稳定性，控制器增益必须降低，但这又使得控制器响应变得迟钝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。对于积分过程（如液位控制），当填充时间与纯滞后时间之比低于1:1时，有效的反馈控制甚至变得不可能，因为在控制器能够做出反应之前，过程就已经失控了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PID的无力与预测控制的需求</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对于纯滞后主导的过程，PID控制器无法使过程变量的响应速度快于其开环响应，也无法有效地抑制扰动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。这一根本性的限制直接催生了纯滞后补偿策略的发展，其中最经典的就是</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史密斯预估器（Smith Predictor）</w:t>
      </w:r>
      <w:r w:rsidDel="00000000" w:rsidR="00000000" w:rsidRPr="00000000">
        <w:rPr>
          <w:rFonts w:ascii="Google Sans Text" w:cs="Google Sans Text" w:eastAsia="Google Sans Text" w:hAnsi="Google Sans Text"/>
          <w:i w:val="0"/>
          <w:color w:val="1b1c1d"/>
          <w:sz w:val="24"/>
          <w:szCs w:val="24"/>
          <w:rtl w:val="0"/>
        </w:rPr>
        <w:t xml:space="preserve">。该方法利用一个过程模型来预测未来的系统输出，从而在控制回路的特征方程中有效地“消除”纯滞后项，让控制器可以提前行动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第三部分：扩展范式——先进控制策略</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本部分将探索现代控制理论的广阔领域。这些策略中的每一种，都是为了克服PID控制器的某项特定局限而设计的。</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第六章：基于模型的控制：预测与内模方法</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史密斯预估器（Smith Predictor）：经典的纯滞后补偿器</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史密斯预估器是一种专门为带有大纯滞后过程设计的控制结构。它在标准反馈回路之外，并联了一个过程模型。这个模型被分为两部分：一个不含纯滞后的动态模型和一个纯粹的延迟环节。控制器（如PID）直接作用于这个无延迟模型的预测输出，从而使得闭环系统的特征方程中不包含纯滞后项，大大改善了系统的稳定性和响应速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结构</w:t>
      </w:r>
      <w:r w:rsidDel="00000000" w:rsidR="00000000" w:rsidRPr="00000000">
        <w:rPr>
          <w:rFonts w:ascii="Google Sans Text" w:cs="Google Sans Text" w:eastAsia="Google Sans Text" w:hAnsi="Google Sans Text"/>
          <w:i w:val="0"/>
          <w:color w:val="1b1c1d"/>
          <w:sz w:val="24"/>
          <w:szCs w:val="24"/>
          <w:rtl w:val="0"/>
        </w:rPr>
        <w:t xml:space="preserve">：该结构包含一个主控制器（通常是PID）和一个并行的过程模型。实际过程输出与带有时滞的模型输出之间的差值被用作一个校正信号，反馈回控制回路。这个校正信号可以补偿模型不精确和未测量扰动带来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局限性</w:t>
      </w:r>
      <w:r w:rsidDel="00000000" w:rsidR="00000000" w:rsidRPr="00000000">
        <w:rPr>
          <w:rFonts w:ascii="Google Sans Text" w:cs="Google Sans Text" w:eastAsia="Google Sans Text" w:hAnsi="Google Sans Text"/>
          <w:i w:val="0"/>
          <w:color w:val="1b1c1d"/>
          <w:sz w:val="24"/>
          <w:szCs w:val="24"/>
          <w:rtl w:val="0"/>
        </w:rPr>
        <w:t xml:space="preserve">：史密斯预估器的性能高度依赖于过程模型的准确性，特别是对纯滞后时间的估计。模型失配会严重降低控制性能，甚至导致系统失稳。此外，该方法原则上只适用于稳定的开环过程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内模控制（Internal Model Control, IMC）：鲁棒整定的框架</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E">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：IMC是一种基于模型的控制策略，它在控制器结构中明确地包含了一个过程模型。这种结构提供了一种系统化的方法来设计鲁棒控制器，并能清晰地揭示性能与鲁棒性之间的关系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设计与整定</w:t>
      </w:r>
      <w:r w:rsidDel="00000000" w:rsidR="00000000" w:rsidRPr="00000000">
        <w:rPr>
          <w:rFonts w:ascii="Google Sans Text" w:cs="Google Sans Text" w:eastAsia="Google Sans Text" w:hAnsi="Google Sans Text"/>
          <w:i w:val="0"/>
          <w:color w:val="1b1c1d"/>
          <w:sz w:val="24"/>
          <w:szCs w:val="24"/>
          <w:rtl w:val="0"/>
        </w:rPr>
        <w:t xml:space="preserve">：IMC的设计过程最终可以推导出一套用于标准PID控制器的整定规则。其显著特点是引入了一个单一的整定参数，即期望的闭环响应时间常数$\tau_{cl}。通过调整这个参数，工程师可以直接在响应速度和鲁棒性之间进行权衡[20]。选择较大的\tau_{cl}$会得到一个响应较慢但非常鲁棒的系统。</w:t>
      </w:r>
    </w:p>
    <w:p w:rsidR="00000000" w:rsidDel="00000000" w:rsidP="00000000" w:rsidRDefault="00000000" w:rsidRPr="00000000" w14:paraId="000000E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：与Z-N等方法相比，IMC整定规则对纯滞后时间估计误差的敏感度要低得多。它设计的控制器通常能产生无超调的响应，并且在吸收扰动方面表现出色，非常适合用于具有强交互作用的过程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：IMC的一个主要缺点是，它将控制器的积分时间直接设置为与过程的时间常数相等。对于时间常数非常大的过程，这会导致积分时间过长，从而使得系统从扰动中恢复的速度非常缓慢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模型预测控制（Model Predictive Control, MPC）：模型化控制的巅峰</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核心原理</w:t>
      </w:r>
      <w:r w:rsidDel="00000000" w:rsidR="00000000" w:rsidRPr="00000000">
        <w:rPr>
          <w:rFonts w:ascii="Google Sans Text" w:cs="Google Sans Text" w:eastAsia="Google Sans Text" w:hAnsi="Google Sans Text"/>
          <w:i w:val="0"/>
          <w:color w:val="1b1c1d"/>
          <w:sz w:val="24"/>
          <w:szCs w:val="24"/>
          <w:rtl w:val="0"/>
        </w:rPr>
        <w:t xml:space="preserve">：MPC是一种先进的多变量控制算法，它利用一个显式的过程动态模型来预测系统在未来一段时间（称为“预测时域”）内的行为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滚动时域优化</w:t>
      </w:r>
      <w:r w:rsidDel="00000000" w:rsidR="00000000" w:rsidRPr="00000000">
        <w:rPr>
          <w:rFonts w:ascii="Google Sans Text" w:cs="Google Sans Text" w:eastAsia="Google Sans Text" w:hAnsi="Google Sans Text"/>
          <w:i w:val="0"/>
          <w:color w:val="1b1c1d"/>
          <w:sz w:val="24"/>
          <w:szCs w:val="24"/>
          <w:rtl w:val="0"/>
        </w:rPr>
        <w:t xml:space="preserve">：在每个控制时刻，MPC都会基于当前的系统状态，在线求解一个优化问题。该优化问题旨在找到一串未来的控制动作序列，以最小化一个预定义的目标函数（例如，最小化未来的跟踪误差和控制能量消耗），同时必须满足各种约束条件。计算出这个最优控制序列后，只有序列中的第一个控制动作被真正实施到过程中。在下一个控制时刻，整个过程——测量、预测、优化——将再次重复。这种不断向前滚动的优化过程被称为“滚动时域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相对于PID的主要优势</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约束处理能力</w:t>
      </w:r>
      <w:r w:rsidDel="00000000" w:rsidR="00000000" w:rsidRPr="00000000">
        <w:rPr>
          <w:rFonts w:ascii="Google Sans Text" w:cs="Google Sans Text" w:eastAsia="Google Sans Text" w:hAnsi="Google Sans Text"/>
          <w:i w:val="0"/>
          <w:color w:val="1b1c1d"/>
          <w:sz w:val="24"/>
          <w:szCs w:val="24"/>
          <w:rtl w:val="0"/>
        </w:rPr>
        <w:t xml:space="preserve">：MPC最显著的工业优势在于它能够显式地处理各种约束，包括输入约束（如阀门开度极限）、输出约束（如产品质量指标）和状态约束。这是PID控制器完全不具备的能力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MIMO控制</w:t>
      </w:r>
      <w:r w:rsidDel="00000000" w:rsidR="00000000" w:rsidRPr="00000000">
        <w:rPr>
          <w:rFonts w:ascii="Google Sans Text" w:cs="Google Sans Text" w:eastAsia="Google Sans Text" w:hAnsi="Google Sans Text"/>
          <w:i w:val="0"/>
          <w:color w:val="1b1c1d"/>
          <w:sz w:val="24"/>
          <w:szCs w:val="24"/>
          <w:rtl w:val="0"/>
        </w:rPr>
        <w:t xml:space="preserve">：MPC天生就是一种多变量控制策略，它在一个统一的框架内自然地处理过程变量之间的交互作用，无需额外的解耦器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最优性能</w:t>
      </w:r>
      <w:r w:rsidDel="00000000" w:rsidR="00000000" w:rsidRPr="00000000">
        <w:rPr>
          <w:rFonts w:ascii="Google Sans Text" w:cs="Google Sans Text" w:eastAsia="Google Sans Text" w:hAnsi="Google Sans Text"/>
          <w:i w:val="0"/>
          <w:color w:val="1b1c1d"/>
          <w:sz w:val="24"/>
          <w:szCs w:val="24"/>
          <w:rtl w:val="0"/>
        </w:rPr>
        <w:t xml:space="preserve">：作为一种优化控制方法，MPC能够根据用户定义的目标函数找到最优的控制策略，从而实现经济效益最大化等目标。</w:t>
      </w:r>
    </w:p>
    <w:p w:rsidR="00000000" w:rsidDel="00000000" w:rsidP="00000000" w:rsidRDefault="00000000" w:rsidRPr="00000000" w14:paraId="000000E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前馈作用</w:t>
      </w:r>
      <w:r w:rsidDel="00000000" w:rsidR="00000000" w:rsidRPr="00000000">
        <w:rPr>
          <w:rFonts w:ascii="Google Sans Text" w:cs="Google Sans Text" w:eastAsia="Google Sans Text" w:hAnsi="Google Sans Text"/>
          <w:i w:val="0"/>
          <w:color w:val="1b1c1d"/>
          <w:sz w:val="24"/>
          <w:szCs w:val="24"/>
          <w:rtl w:val="0"/>
        </w:rPr>
        <w:t xml:space="preserve">：其预测能力使其能够预见未来的扰动（如果可测量）或设定点变化，并提前采取主动的控制措施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控制范式的转变</w:t>
      </w:r>
      <w:r w:rsidDel="00000000" w:rsidR="00000000" w:rsidRPr="00000000">
        <w:rPr>
          <w:rFonts w:ascii="Google Sans Text" w:cs="Google Sans Text" w:eastAsia="Google Sans Text" w:hAnsi="Google Sans Text"/>
          <w:i w:val="0"/>
          <w:color w:val="1b1c1d"/>
          <w:sz w:val="24"/>
          <w:szCs w:val="24"/>
          <w:rtl w:val="0"/>
        </w:rPr>
        <w:t xml:space="preserve">：MPC代表了从PID的“被动响应”到“主动预测和优化”的范式转变。它充分利用了现代计算能力和过程模型，来解决一个远比PID所能处理的更复杂、更贴近现实的控制问题。MPC的主要挑战在于需要一个足够精确的过程模型以及大量的在线计算资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第七章：自适应与学习系统：应对不确定性</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增益调度（Gain Scheduling）：适应已知的非线性</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增益调度是一种用于控制非线性或时变系统的技术，适用于那些动态特性随某个可测量的“调度变量”（如设定点、过程变量、设备负荷等）而发生可预测变化的系统。其基本思想是将系统的整个工作范围划分为若干个区域，并为每个区域预先整定一套独立的PID参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w:t>
      </w:r>
      <w:r w:rsidDel="00000000" w:rsidR="00000000" w:rsidRPr="00000000">
        <w:rPr>
          <w:rFonts w:ascii="Google Sans Text" w:cs="Google Sans Text" w:eastAsia="Google Sans Text" w:hAnsi="Google Sans Text"/>
          <w:i w:val="0"/>
          <w:color w:val="1b1c1d"/>
          <w:sz w:val="24"/>
          <w:szCs w:val="24"/>
          <w:rtl w:val="0"/>
        </w:rPr>
        <w:t xml:space="preserve">：工程师需要首先确定一个能够反映系统动态变化的调度变量。然后，必须在每个操作区域内进行独立的整定实验（如阶跃响应测试），以构建起一个完整的增益参数表（即增益调度表）</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局限性</w:t>
      </w:r>
      <w:r w:rsidDel="00000000" w:rsidR="00000000" w:rsidRPr="00000000">
        <w:rPr>
          <w:rFonts w:ascii="Google Sans Text" w:cs="Google Sans Text" w:eastAsia="Google Sans Text" w:hAnsi="Google Sans Text"/>
          <w:i w:val="0"/>
          <w:color w:val="1b1c1d"/>
          <w:sz w:val="24"/>
          <w:szCs w:val="24"/>
          <w:rtl w:val="0"/>
        </w:rPr>
        <w:t xml:space="preserve">：增益调度是一种“开环”的自适应方案，它不会根据实际的控制性能误差进行学习或调整。它仅在调度变量与过程动态之间的关系是已知且可重复的情况下才有效。此外，其实现过程可能非常耗时耗力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模型参考自适应控制（Model Reference Adaptive Control, MRAC）</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架构</w:t>
      </w:r>
      <w:r w:rsidDel="00000000" w:rsidR="00000000" w:rsidRPr="00000000">
        <w:rPr>
          <w:rFonts w:ascii="Google Sans Text" w:cs="Google Sans Text" w:eastAsia="Google Sans Text" w:hAnsi="Google Sans Text"/>
          <w:i w:val="0"/>
          <w:color w:val="1b1c1d"/>
          <w:sz w:val="24"/>
          <w:szCs w:val="24"/>
          <w:rtl w:val="0"/>
        </w:rPr>
        <w:t xml:space="preserve">：MRAC系统由四个核心部分组成：一个参考模型、被控对象（plant）、一个自适应控制器和一个参数调整机构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参考模型的作用</w:t>
      </w:r>
      <w:r w:rsidDel="00000000" w:rsidR="00000000" w:rsidRPr="00000000">
        <w:rPr>
          <w:rFonts w:ascii="Google Sans Text" w:cs="Google Sans Text" w:eastAsia="Google Sans Text" w:hAnsi="Google Sans Text"/>
          <w:i w:val="0"/>
          <w:color w:val="1b1c1d"/>
          <w:sz w:val="24"/>
          <w:szCs w:val="24"/>
          <w:rtl w:val="0"/>
        </w:rPr>
        <w:t xml:space="preserve">：参考模型定义了期望的闭环系统响应特性，例如，一个具有理想阻尼和自然频率的二阶系统。控制器的目标是强迫被控对象的输出精确地跟踪参考模型的输出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自适应机制</w:t>
      </w:r>
      <w:r w:rsidDel="00000000" w:rsidR="00000000" w:rsidRPr="00000000">
        <w:rPr>
          <w:rFonts w:ascii="Google Sans Text" w:cs="Google Sans Text" w:eastAsia="Google Sans Text" w:hAnsi="Google Sans Text"/>
          <w:i w:val="0"/>
          <w:color w:val="1b1c1d"/>
          <w:sz w:val="24"/>
          <w:szCs w:val="24"/>
          <w:rtl w:val="0"/>
        </w:rPr>
        <w:t xml:space="preserve">：参数调整机构（或自适应律）根据被控对象输出与参考模型输出之间的跟踪误差，来持续地更新控制器参数。这个自适应律通常基于李雅普诺夫稳定性理论推导得出，以保证跟踪误差收敛于零（或一个很小的界限内），并且系统中所有信号都是有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应用</w:t>
      </w:r>
      <w:r w:rsidDel="00000000" w:rsidR="00000000" w:rsidRPr="00000000">
        <w:rPr>
          <w:rFonts w:ascii="Google Sans Text" w:cs="Google Sans Text" w:eastAsia="Google Sans Text" w:hAnsi="Google Sans Text"/>
          <w:i w:val="0"/>
          <w:color w:val="1b1c1d"/>
          <w:sz w:val="24"/>
          <w:szCs w:val="24"/>
          <w:rtl w:val="0"/>
        </w:rPr>
        <w:t xml:space="preserve">：MRAC非常适用于那些模型结构已知但参数未知或随时间缓慢变化的系统，例如，飞机动力学模型会随着燃油消耗而变化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智能控制：模糊逻辑与神经网络</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模糊逻辑控制（Fuzzy Logic Control, FLC）</w:t>
      </w:r>
    </w:p>
    <w:p w:rsidR="00000000" w:rsidDel="00000000" w:rsidP="00000000" w:rsidRDefault="00000000" w:rsidRPr="00000000" w14:paraId="0000010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：FLC用一套源自人类专家经验的语言化“IF-THEN”规则来替代严谨的数学模型，从而处理模糊性和不确定性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结构</w:t>
      </w:r>
      <w:r w:rsidDel="00000000" w:rsidR="00000000" w:rsidRPr="00000000">
        <w:rPr>
          <w:rFonts w:ascii="Google Sans Text" w:cs="Google Sans Text" w:eastAsia="Google Sans Text" w:hAnsi="Google Sans Text"/>
          <w:i w:val="0"/>
          <w:color w:val="1b1c1d"/>
          <w:sz w:val="24"/>
          <w:szCs w:val="24"/>
          <w:rtl w:val="0"/>
        </w:rPr>
        <w:t xml:space="preserve">：一个典型的FLC包括三个主要部分：</w:t>
      </w:r>
      <w:r w:rsidDel="00000000" w:rsidR="00000000" w:rsidRPr="00000000">
        <w:rPr>
          <w:rFonts w:ascii="Google Sans Text" w:cs="Google Sans Text" w:eastAsia="Google Sans Text" w:hAnsi="Google Sans Text"/>
          <w:b w:val="1"/>
          <w:i w:val="0"/>
          <w:color w:val="1b1c1d"/>
          <w:sz w:val="24"/>
          <w:szCs w:val="24"/>
          <w:rtl w:val="0"/>
        </w:rPr>
        <w:t xml:space="preserve">模糊化</w:t>
      </w:r>
      <w:r w:rsidDel="00000000" w:rsidR="00000000" w:rsidRPr="00000000">
        <w:rPr>
          <w:rFonts w:ascii="Google Sans Text" w:cs="Google Sans Text" w:eastAsia="Google Sans Text" w:hAnsi="Google Sans Text"/>
          <w:i w:val="0"/>
          <w:color w:val="1b1c1d"/>
          <w:sz w:val="24"/>
          <w:szCs w:val="24"/>
          <w:rtl w:val="0"/>
        </w:rPr>
        <w:t xml:space="preserve">（将精确的输入值通过隶属度函数转化为模糊集合）、</w:t>
      </w:r>
      <w:r w:rsidDel="00000000" w:rsidR="00000000" w:rsidRPr="00000000">
        <w:rPr>
          <w:rFonts w:ascii="Google Sans Text" w:cs="Google Sans Text" w:eastAsia="Google Sans Text" w:hAnsi="Google Sans Text"/>
          <w:b w:val="1"/>
          <w:i w:val="0"/>
          <w:color w:val="1b1c1d"/>
          <w:sz w:val="24"/>
          <w:szCs w:val="24"/>
          <w:rtl w:val="0"/>
        </w:rPr>
        <w:t xml:space="preserve">推理机</w:t>
      </w:r>
      <w:r w:rsidDel="00000000" w:rsidR="00000000" w:rsidRPr="00000000">
        <w:rPr>
          <w:rFonts w:ascii="Google Sans Text" w:cs="Google Sans Text" w:eastAsia="Google Sans Text" w:hAnsi="Google Sans Text"/>
          <w:i w:val="0"/>
          <w:color w:val="1b1c1d"/>
          <w:sz w:val="24"/>
          <w:szCs w:val="24"/>
          <w:rtl w:val="0"/>
        </w:rPr>
        <w:t xml:space="preserve">（根据模糊规则库进行逻辑推理）和</w:t>
      </w:r>
      <w:r w:rsidDel="00000000" w:rsidR="00000000" w:rsidRPr="00000000">
        <w:rPr>
          <w:rFonts w:ascii="Google Sans Text" w:cs="Google Sans Text" w:eastAsia="Google Sans Text" w:hAnsi="Google Sans Text"/>
          <w:b w:val="1"/>
          <w:i w:val="0"/>
          <w:color w:val="1b1c1d"/>
          <w:sz w:val="24"/>
          <w:szCs w:val="24"/>
          <w:rtl w:val="0"/>
        </w:rPr>
        <w:t xml:space="preserve">解模糊</w:t>
      </w:r>
      <w:r w:rsidDel="00000000" w:rsidR="00000000" w:rsidRPr="00000000">
        <w:rPr>
          <w:rFonts w:ascii="Google Sans Text" w:cs="Google Sans Text" w:eastAsia="Google Sans Text" w:hAnsi="Google Sans Text"/>
          <w:i w:val="0"/>
          <w:color w:val="1b1c1d"/>
          <w:sz w:val="24"/>
          <w:szCs w:val="24"/>
          <w:rtl w:val="0"/>
        </w:rPr>
        <w:t xml:space="preserve">（将推理得到的模糊输出转化为一个精确的控制动作）</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：FLC不需要精确的数学模型，这使得它非常适合于那些难以建模或动态特性定义不清的复杂过程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神经网络控制（Neural Network, NN Control）</w:t>
      </w:r>
    </w:p>
    <w:p w:rsidR="00000000" w:rsidDel="00000000" w:rsidP="00000000" w:rsidRDefault="00000000" w:rsidRPr="00000000" w14:paraId="0000010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：受人脑结构启发，人工神经网络（ANN）能够通过学习从数据中提取复杂的非线性关系。在控制领域，它们既可以用于系统辨识（学习一个被控对象的模型），也可以直接作为控制器本身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架构</w:t>
      </w:r>
      <w:r w:rsidDel="00000000" w:rsidR="00000000" w:rsidRPr="00000000">
        <w:rPr>
          <w:rFonts w:ascii="Google Sans Text" w:cs="Google Sans Text" w:eastAsia="Google Sans Text" w:hAnsi="Google Sans Text"/>
          <w:i w:val="0"/>
          <w:color w:val="1b1c1d"/>
          <w:sz w:val="24"/>
          <w:szCs w:val="24"/>
          <w:rtl w:val="0"/>
        </w:rPr>
        <w:t xml:space="preserve">：NN控制可分为</w:t>
      </w:r>
      <w:r w:rsidDel="00000000" w:rsidR="00000000" w:rsidRPr="00000000">
        <w:rPr>
          <w:rFonts w:ascii="Google Sans Text" w:cs="Google Sans Text" w:eastAsia="Google Sans Text" w:hAnsi="Google Sans Text"/>
          <w:b w:val="1"/>
          <w:i w:val="0"/>
          <w:color w:val="1b1c1d"/>
          <w:sz w:val="24"/>
          <w:szCs w:val="24"/>
          <w:rtl w:val="0"/>
        </w:rPr>
        <w:t xml:space="preserve">直接控制</w:t>
      </w:r>
      <w:r w:rsidDel="00000000" w:rsidR="00000000" w:rsidRPr="00000000">
        <w:rPr>
          <w:rFonts w:ascii="Google Sans Text" w:cs="Google Sans Text" w:eastAsia="Google Sans Text" w:hAnsi="Google Sans Text"/>
          <w:i w:val="0"/>
          <w:color w:val="1b1c1d"/>
          <w:sz w:val="24"/>
          <w:szCs w:val="24"/>
          <w:rtl w:val="0"/>
        </w:rPr>
        <w:t xml:space="preserve">（神经网络本身就是控制器）和</w:t>
      </w:r>
      <w:r w:rsidDel="00000000" w:rsidR="00000000" w:rsidRPr="00000000">
        <w:rPr>
          <w:rFonts w:ascii="Google Sans Text" w:cs="Google Sans Text" w:eastAsia="Google Sans Text" w:hAnsi="Google Sans Text"/>
          <w:b w:val="1"/>
          <w:i w:val="0"/>
          <w:color w:val="1b1c1d"/>
          <w:sz w:val="24"/>
          <w:szCs w:val="24"/>
          <w:rtl w:val="0"/>
        </w:rPr>
        <w:t xml:space="preserve">间接控制</w:t>
      </w:r>
      <w:r w:rsidDel="00000000" w:rsidR="00000000" w:rsidRPr="00000000">
        <w:rPr>
          <w:rFonts w:ascii="Google Sans Text" w:cs="Google Sans Text" w:eastAsia="Google Sans Text" w:hAnsi="Google Sans Text"/>
          <w:i w:val="0"/>
          <w:color w:val="1b1c1d"/>
          <w:sz w:val="24"/>
          <w:szCs w:val="24"/>
          <w:rtl w:val="0"/>
        </w:rPr>
        <w:t xml:space="preserve">（神经网络被用作对象模型，再基于此模型设计控制器）</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：NN是强大的“万能逼近器”，能够模拟高度复杂的非线性动态。它们天生具有自适应能力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：NN控制通常需要大量的训练数据，计算量可能很大，并且其内部工作机制往往像一个“黑箱”，这使得系统的稳定性分析和性能验证变得非常困难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第八章：鲁棒与最优控制：追求数学上的保证</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线性二次型调节器（LQR）与LQG控制</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LQR原理</w:t>
      </w:r>
      <w:r w:rsidDel="00000000" w:rsidR="00000000" w:rsidRPr="00000000">
        <w:rPr>
          <w:rFonts w:ascii="Google Sans Text" w:cs="Google Sans Text" w:eastAsia="Google Sans Text" w:hAnsi="Google Sans Text"/>
          <w:i w:val="0"/>
          <w:color w:val="1b1c1d"/>
          <w:sz w:val="24"/>
          <w:szCs w:val="24"/>
          <w:rtl w:val="0"/>
        </w:rPr>
        <w:t xml:space="preserve">：LQR是针对线性系统的一种最优控制技术。它通过求解一个代数黎卡提方程（Algebraic Riccati Equation, ARE），计算出一个全状态反馈增益矩阵K，使得控制律u=−Kx能够最小化一个二次型代价函数J。该代价函数同时惩罚了状态偏差（xTQx）和控制能量消耗（uTRu）</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设计过程</w:t>
      </w:r>
      <w:r w:rsidDel="00000000" w:rsidR="00000000" w:rsidRPr="00000000">
        <w:rPr>
          <w:rFonts w:ascii="Google Sans Text" w:cs="Google Sans Text" w:eastAsia="Google Sans Text" w:hAnsi="Google Sans Text"/>
          <w:i w:val="0"/>
          <w:color w:val="1b1c1d"/>
          <w:sz w:val="24"/>
          <w:szCs w:val="24"/>
          <w:rtl w:val="0"/>
        </w:rPr>
        <w:t xml:space="preserve">：LQR的设计核心在于选择合适的加权矩阵Q和R，以反映对状态跟踪精度和控制成本之间的权衡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LQG原理</w:t>
      </w:r>
      <w:r w:rsidDel="00000000" w:rsidR="00000000" w:rsidRPr="00000000">
        <w:rPr>
          <w:rFonts w:ascii="Google Sans Text" w:cs="Google Sans Text" w:eastAsia="Google Sans Text" w:hAnsi="Google Sans Text"/>
          <w:i w:val="0"/>
          <w:color w:val="1b1c1d"/>
          <w:sz w:val="24"/>
          <w:szCs w:val="24"/>
          <w:rtl w:val="0"/>
        </w:rPr>
        <w:t xml:space="preserve">：LQG（Linear-Quadratic-Gaussian）控制将LQR的应用范围扩展到了存在过程噪声和测量噪声（假设为高斯分布）且并非所有状态都可直接测量的系统中。它将LQR状态反馈控制器与一个卡尔曼滤波器（Kalman Filter，一种最优状态估计器）相结合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分离原理</w:t>
      </w:r>
      <w:r w:rsidDel="00000000" w:rsidR="00000000" w:rsidRPr="00000000">
        <w:rPr>
          <w:rFonts w:ascii="Google Sans Text" w:cs="Google Sans Text" w:eastAsia="Google Sans Text" w:hAnsi="Google Sans Text"/>
          <w:i w:val="0"/>
          <w:color w:val="1b1c1d"/>
          <w:sz w:val="24"/>
          <w:szCs w:val="24"/>
          <w:rtl w:val="0"/>
        </w:rPr>
        <w:t xml:space="preserve">：这是LQG理论中的一个关键结论，它指出LQR控制器的设计（假设所有状态已知）和卡尔曼滤波器的设计（估计状态）可以完全独立进行。将两者结合后，得到的LQG控制器对于整个随机系统仍然是最优的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鲁棒性权衡</w:t>
      </w:r>
      <w:r w:rsidDel="00000000" w:rsidR="00000000" w:rsidRPr="00000000">
        <w:rPr>
          <w:rFonts w:ascii="Google Sans Text" w:cs="Google Sans Text" w:eastAsia="Google Sans Text" w:hAnsi="Google Sans Text"/>
          <w:i w:val="0"/>
          <w:color w:val="1b1c1d"/>
          <w:sz w:val="24"/>
          <w:szCs w:val="24"/>
          <w:rtl w:val="0"/>
        </w:rPr>
        <w:t xml:space="preserve">：尽管LQR控制器具有优异且有保证的鲁棒性裕度（例如，无穷大的增益裕度和60度的相位裕度），但LQG控制器却</w:t>
      </w:r>
      <w:r w:rsidDel="00000000" w:rsidR="00000000" w:rsidRPr="00000000">
        <w:rPr>
          <w:rFonts w:ascii="Google Sans Text" w:cs="Google Sans Text" w:eastAsia="Google Sans Text" w:hAnsi="Google Sans Text"/>
          <w:b w:val="1"/>
          <w:i w:val="0"/>
          <w:color w:val="1b1c1d"/>
          <w:sz w:val="24"/>
          <w:szCs w:val="24"/>
          <w:rtl w:val="0"/>
        </w:rPr>
        <w:t xml:space="preserve">失去</w:t>
      </w:r>
      <w:r w:rsidDel="00000000" w:rsidR="00000000" w:rsidRPr="00000000">
        <w:rPr>
          <w:rFonts w:ascii="Google Sans Text" w:cs="Google Sans Text" w:eastAsia="Google Sans Text" w:hAnsi="Google Sans Text"/>
          <w:i w:val="0"/>
          <w:color w:val="1b1c1d"/>
          <w:sz w:val="24"/>
          <w:szCs w:val="24"/>
          <w:rtl w:val="0"/>
        </w:rPr>
        <w:t xml:space="preserve">了这些保证。由于状态估计误差的存在，一个LQG控制器可能具有很差的鲁棒性，如果设计不当，特别是在存在模型不确定性的情况下，甚至可能导致系统不稳定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H-无穷（H∞）控制：为最坏情况下的鲁棒性而设计</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目标</w:t>
      </w:r>
      <w:r w:rsidDel="00000000" w:rsidR="00000000" w:rsidRPr="00000000">
        <w:rPr>
          <w:rFonts w:ascii="Google Sans Text" w:cs="Google Sans Text" w:eastAsia="Google Sans Text" w:hAnsi="Google Sans Text"/>
          <w:i w:val="0"/>
          <w:color w:val="1b1c1d"/>
          <w:sz w:val="24"/>
          <w:szCs w:val="24"/>
          <w:rtl w:val="0"/>
        </w:rPr>
        <w:t xml:space="preserve">：H∞控制的目标是设计一个控制器，使得从外部扰动到性能输出的闭环传递函数的</w:t>
      </w:r>
      <w:r w:rsidDel="00000000" w:rsidR="00000000" w:rsidRPr="00000000">
        <w:rPr>
          <w:rFonts w:ascii="Google Sans Text" w:cs="Google Sans Text" w:eastAsia="Google Sans Text" w:hAnsi="Google Sans Text"/>
          <w:b w:val="1"/>
          <w:i w:val="0"/>
          <w:color w:val="1b1c1d"/>
          <w:sz w:val="24"/>
          <w:szCs w:val="24"/>
          <w:rtl w:val="0"/>
        </w:rPr>
        <w:t xml:space="preserve">最坏情况增益</w:t>
      </w:r>
      <w:r w:rsidDel="00000000" w:rsidR="00000000" w:rsidRPr="00000000">
        <w:rPr>
          <w:rFonts w:ascii="Google Sans Text" w:cs="Google Sans Text" w:eastAsia="Google Sans Text" w:hAnsi="Google Sans Text"/>
          <w:i w:val="0"/>
          <w:color w:val="1b1c1d"/>
          <w:sz w:val="24"/>
          <w:szCs w:val="24"/>
          <w:rtl w:val="0"/>
        </w:rPr>
        <w:t xml:space="preserve">（即H∞范数）最小化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。这可以保证在存在有界不确定性的情况下，系统的稳定性和性能。</w:t>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问题描述</w:t>
      </w:r>
      <w:r w:rsidDel="00000000" w:rsidR="00000000" w:rsidRPr="00000000">
        <w:rPr>
          <w:rFonts w:ascii="Google Sans Text" w:cs="Google Sans Text" w:eastAsia="Google Sans Text" w:hAnsi="Google Sans Text"/>
          <w:i w:val="0"/>
          <w:color w:val="1b1c1d"/>
          <w:sz w:val="24"/>
          <w:szCs w:val="24"/>
          <w:rtl w:val="0"/>
        </w:rPr>
        <w:t xml:space="preserve">：H∞设计被构建为一个数学优化问题。工程师使用加权函数来“塑造”关键闭环传递函数（如灵敏度函数S和补灵敏度函数T）的频率响应，以满足性能指标（如低频跟踪精度）和鲁棒性要求（如高频噪声抑制和对模型不确定性的容忍度）</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H∞回路成形</w:t>
      </w:r>
      <w:r w:rsidDel="00000000" w:rsidR="00000000" w:rsidRPr="00000000">
        <w:rPr>
          <w:rFonts w:ascii="Google Sans Text" w:cs="Google Sans Text" w:eastAsia="Google Sans Text" w:hAnsi="Google Sans Text"/>
          <w:i w:val="0"/>
          <w:color w:val="1b1c1d"/>
          <w:sz w:val="24"/>
          <w:szCs w:val="24"/>
          <w:rtl w:val="0"/>
        </w:rPr>
        <w:t xml:space="preserve">：这是一种实用的H∞设计方法，它将经典的回路成形思想（使用加权函数来塑造开环增益曲线）与H∞优化相结合，以在保证性能的同时，对穿越频率附近的系统响应进行“鲁棒化”处理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滑模控制（Sliding Mode Control, SMC）：极致的鲁棒性</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：SMC是一种非线性控制技术，以其对“匹配”不确定性（即不确定性出现在控制输入通道中）和外部扰动的</w:t>
      </w:r>
      <w:r w:rsidDel="00000000" w:rsidR="00000000" w:rsidRPr="00000000">
        <w:rPr>
          <w:rFonts w:ascii="Google Sans Text" w:cs="Google Sans Text" w:eastAsia="Google Sans Text" w:hAnsi="Google Sans Text"/>
          <w:b w:val="1"/>
          <w:i w:val="0"/>
          <w:color w:val="1b1c1d"/>
          <w:sz w:val="24"/>
          <w:szCs w:val="24"/>
          <w:rtl w:val="0"/>
        </w:rPr>
        <w:t xml:space="preserve">完全鲁棒性</w:t>
      </w:r>
      <w:r w:rsidDel="00000000" w:rsidR="00000000" w:rsidRPr="00000000">
        <w:rPr>
          <w:rFonts w:ascii="Google Sans Text" w:cs="Google Sans Text" w:eastAsia="Google Sans Text" w:hAnsi="Google Sans Text"/>
          <w:i w:val="0"/>
          <w:color w:val="1b1c1d"/>
          <w:sz w:val="24"/>
          <w:szCs w:val="24"/>
          <w:rtl w:val="0"/>
        </w:rPr>
        <w:t xml:space="preserve">而闻名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设计（两阶段）</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滑模面设计</w:t>
      </w:r>
      <w:r w:rsidDel="00000000" w:rsidR="00000000" w:rsidRPr="00000000">
        <w:rPr>
          <w:rFonts w:ascii="Google Sans Text" w:cs="Google Sans Text" w:eastAsia="Google Sans Text" w:hAnsi="Google Sans Text"/>
          <w:i w:val="0"/>
          <w:color w:val="1b1c1d"/>
          <w:sz w:val="24"/>
          <w:szCs w:val="24"/>
          <w:rtl w:val="0"/>
        </w:rPr>
        <w:t xml:space="preserve">：首先在状态空间中定义一个切换超曲面（滑模面），s(x)=0。这个滑模面的设计目标是，当系统状态被约束在该表面上运动时，系统的动态阶数会降低，并且其行为符合期望（例如，稳定、线性化）</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控制律设计</w:t>
      </w:r>
      <w:r w:rsidDel="00000000" w:rsidR="00000000" w:rsidRPr="00000000">
        <w:rPr>
          <w:rFonts w:ascii="Google Sans Text" w:cs="Google Sans Text" w:eastAsia="Google Sans Text" w:hAnsi="Google Sans Text"/>
          <w:i w:val="0"/>
          <w:color w:val="1b1c1d"/>
          <w:sz w:val="24"/>
          <w:szCs w:val="24"/>
          <w:rtl w:val="0"/>
        </w:rPr>
        <w:t xml:space="preserve">：设计一个不连续的（开关型）控制律，其作用是强迫系统的状态轨迹在有限时间内到达滑模面，并在此后始终维持在滑模面上运动（即进入“滑模”状态）</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“抖振”问题</w:t>
      </w:r>
      <w:r w:rsidDel="00000000" w:rsidR="00000000" w:rsidRPr="00000000">
        <w:rPr>
          <w:rFonts w:ascii="Google Sans Text" w:cs="Google Sans Text" w:eastAsia="Google Sans Text" w:hAnsi="Google Sans Text"/>
          <w:i w:val="0"/>
          <w:color w:val="1b1c1d"/>
          <w:sz w:val="24"/>
          <w:szCs w:val="24"/>
          <w:rtl w:val="0"/>
        </w:rPr>
        <w:t xml:space="preserve">：不连续控制律的高频切换会激励系统中未建模的高频动态，并导致一种称为“抖振”（Chattering）的现象，这可能损坏执行器。缓解抖振的常用方法是在滑模面附近引入一个薄的边界层，在边界层内使用连续函数（如饱和函数）来近似开关函数，这种方法被称为准滑模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第九章：非线性控制技术</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反馈线性化（Feedback Linearization）：抵消非线性</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概念</w:t>
      </w:r>
      <w:r w:rsidDel="00000000" w:rsidR="00000000" w:rsidRPr="00000000">
        <w:rPr>
          <w:rFonts w:ascii="Google Sans Text" w:cs="Google Sans Text" w:eastAsia="Google Sans Text" w:hAnsi="Google Sans Text"/>
          <w:i w:val="0"/>
          <w:color w:val="1b1c1d"/>
          <w:sz w:val="24"/>
          <w:szCs w:val="24"/>
          <w:rtl w:val="0"/>
        </w:rPr>
        <w:t xml:space="preserve">：反馈线性化是一种通过精确的状态坐标变换和非线性状态反馈，来代数地抵消系统中的非线性项，从而将一个非线性系统转化为一个等价的（完全或部分）线性系统的技术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适用条件</w:t>
      </w:r>
      <w:r w:rsidDel="00000000" w:rsidR="00000000" w:rsidRPr="00000000">
        <w:rPr>
          <w:rFonts w:ascii="Google Sans Text" w:cs="Google Sans Text" w:eastAsia="Google Sans Text" w:hAnsi="Google Sans Text"/>
          <w:i w:val="0"/>
          <w:color w:val="1b1c1d"/>
          <w:sz w:val="24"/>
          <w:szCs w:val="24"/>
          <w:rtl w:val="0"/>
        </w:rPr>
        <w:t xml:space="preserve">：该技术要求拥有一个精确的系统模型。系统必须是控制仿射的（即控制输入在线性项中出现），并且一个称为“相对阶”的属性必须是良定义的。此外，所用的坐标变换必须是一个微分同胚（即光滑且可逆）</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零动态</w:t>
      </w:r>
      <w:r w:rsidDel="00000000" w:rsidR="00000000" w:rsidRPr="00000000">
        <w:rPr>
          <w:rFonts w:ascii="Google Sans Text" w:cs="Google Sans Text" w:eastAsia="Google Sans Text" w:hAnsi="Google Sans Text"/>
          <w:i w:val="0"/>
          <w:color w:val="1b1c1d"/>
          <w:sz w:val="24"/>
          <w:szCs w:val="24"/>
          <w:rtl w:val="0"/>
        </w:rPr>
        <w:t xml:space="preserve">：如果系统的相对阶小于其状态维数，那么线性化只是部分的，会留下一些内部动态，称为“零动态”。如果零动态是不稳定的，即使线性化的部分被完美控制，整个系统也可能会变得不稳定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实践意义</w:t>
      </w:r>
      <w:r w:rsidDel="00000000" w:rsidR="00000000" w:rsidRPr="00000000">
        <w:rPr>
          <w:rFonts w:ascii="Google Sans Text" w:cs="Google Sans Text" w:eastAsia="Google Sans Text" w:hAnsi="Google Sans Text"/>
          <w:i w:val="0"/>
          <w:color w:val="1b1c1d"/>
          <w:sz w:val="24"/>
          <w:szCs w:val="24"/>
          <w:rtl w:val="0"/>
        </w:rPr>
        <w:t xml:space="preserve">：反馈线性化是一个强大的理论工具，但在实践中常被认为比较“脆弱”，因为它对模型误差高度敏感。它代表了对非线性问题的一种直接的、解析性的攻击方式。</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第四部分：对比分析与工业应用</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本部分将综合前述理论知识，通过直接比较各种控制器并在真实世界的案例中分析其性能，从而将理论与实践相结合。</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第十章：比较框架：评估控制策略</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10.1 建立性能指标</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为了对各种控制策略进行公平和全面的比较，我们首先需要建立一套统一的评估标准。这些标准涵盖了从性能到实施成本的各个方面：</w:t>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设定点跟踪性能</w:t>
      </w:r>
      <w:r w:rsidDel="00000000" w:rsidR="00000000" w:rsidRPr="00000000">
        <w:rPr>
          <w:rFonts w:ascii="Google Sans Text" w:cs="Google Sans Text" w:eastAsia="Google Sans Text" w:hAnsi="Google Sans Text"/>
          <w:i w:val="0"/>
          <w:color w:val="1b1c1d"/>
          <w:sz w:val="24"/>
          <w:szCs w:val="24"/>
          <w:rtl w:val="0"/>
        </w:rPr>
        <w:t xml:space="preserve">：系统跟随设定点变化的能力，关注上升时间、超调量和整定时间。</w:t>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扰动抑制能力</w:t>
      </w:r>
      <w:r w:rsidDel="00000000" w:rsidR="00000000" w:rsidRPr="00000000">
        <w:rPr>
          <w:rFonts w:ascii="Google Sans Text" w:cs="Google Sans Text" w:eastAsia="Google Sans Text" w:hAnsi="Google Sans Text"/>
          <w:i w:val="0"/>
          <w:color w:val="1b1c1d"/>
          <w:sz w:val="24"/>
          <w:szCs w:val="24"/>
          <w:rtl w:val="0"/>
        </w:rPr>
        <w:t xml:space="preserve">：系统抵抗外部负载扰动并恢复到稳定状态的能力。</w:t>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对不确定性的鲁棒性</w:t>
      </w:r>
      <w:r w:rsidDel="00000000" w:rsidR="00000000" w:rsidRPr="00000000">
        <w:rPr>
          <w:rFonts w:ascii="Google Sans Text" w:cs="Google Sans Text" w:eastAsia="Google Sans Text" w:hAnsi="Google Sans Text"/>
          <w:i w:val="0"/>
          <w:color w:val="1b1c1d"/>
          <w:sz w:val="24"/>
          <w:szCs w:val="24"/>
          <w:rtl w:val="0"/>
        </w:rPr>
        <w:t xml:space="preserve">：在模型参数不精确或过程动态变化时，控制器维持稳定性和性能的能力。</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约束处理能力</w:t>
      </w:r>
      <w:r w:rsidDel="00000000" w:rsidR="00000000" w:rsidRPr="00000000">
        <w:rPr>
          <w:rFonts w:ascii="Google Sans Text" w:cs="Google Sans Text" w:eastAsia="Google Sans Text" w:hAnsi="Google Sans Text"/>
          <w:i w:val="0"/>
          <w:color w:val="1b1c1d"/>
          <w:sz w:val="24"/>
          <w:szCs w:val="24"/>
          <w:rtl w:val="0"/>
        </w:rPr>
        <w:t xml:space="preserve">：控制器处理输入、输出或状态变量物理约束的能力。</w:t>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计算负荷</w:t>
      </w:r>
      <w:r w:rsidDel="00000000" w:rsidR="00000000" w:rsidRPr="00000000">
        <w:rPr>
          <w:rFonts w:ascii="Google Sans Text" w:cs="Google Sans Text" w:eastAsia="Google Sans Text" w:hAnsi="Google Sans Text"/>
          <w:i w:val="0"/>
          <w:color w:val="1b1c1d"/>
          <w:sz w:val="24"/>
          <w:szCs w:val="24"/>
          <w:rtl w:val="0"/>
        </w:rPr>
        <w:t xml:space="preserve">：控制器在线运行时所需的计算资源。</w:t>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模型依赖性</w:t>
      </w:r>
      <w:r w:rsidDel="00000000" w:rsidR="00000000" w:rsidRPr="00000000">
        <w:rPr>
          <w:rFonts w:ascii="Google Sans Text" w:cs="Google Sans Text" w:eastAsia="Google Sans Text" w:hAnsi="Google Sans Text"/>
          <w:i w:val="0"/>
          <w:color w:val="1b1c1d"/>
          <w:sz w:val="24"/>
          <w:szCs w:val="24"/>
          <w:rtl w:val="0"/>
        </w:rPr>
        <w:t xml:space="preserve">：控制器设计和实施对过程模型的依赖程度。</w:t>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整定复杂性</w:t>
      </w:r>
      <w:r w:rsidDel="00000000" w:rsidR="00000000" w:rsidRPr="00000000">
        <w:rPr>
          <w:rFonts w:ascii="Google Sans Text" w:cs="Google Sans Text" w:eastAsia="Google Sans Text" w:hAnsi="Google Sans Text"/>
          <w:i w:val="0"/>
          <w:color w:val="1b1c1d"/>
          <w:sz w:val="24"/>
          <w:szCs w:val="24"/>
          <w:rtl w:val="0"/>
        </w:rPr>
        <w:t xml:space="preserve">：为控制器找到合适参数的难度和工作量。</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10.2 表3：控制策略综合对比</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下表对本报告中讨论的主要控制策略进行了全面的对比，它将作为后续案例分析的核心参考。</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控制策略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模型依赖性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MIMO处理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约束处理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鲁棒性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计算负荷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主要缺点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误差反馈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低（仅用于整定）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差（需解耦）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良好（对小扰动）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简单、可靠、应用广泛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对非线性、大滞后、MIMO系统性能差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增益调度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分区PID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中（需调度变量与动态关系）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差（需解耦）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依赖于调度精度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处理已知非线性的简单方法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实施繁琐，开环自适应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史密斯预估器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模型预测补偿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高（对模型精度敏感）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需扩展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差（对模型失配敏感）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有效补偿纯滞后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仅适用于稳定过程，对模型精度要求高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内模结构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需扩展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优（可调）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整定直观，无超调，鲁棒性好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对大时间常数过程，扰动恢复慢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滚动时域优化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依赖模型精度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卓越的MIMO和约束处理能力，优化性能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计算量大，依赖精确模型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LQR/LQG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二次型最优控制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高（需状态空间模型）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差（需扩展）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LQR优，LQG差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LQR鲁棒性有保证，最优性能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需全状态反馈，LQG鲁棒性无保证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 控制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最坏情况鲁棒性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需特殊设计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优（设计目标）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提供数学上可证明的鲁棒性保证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设计过程抽象，理论要求高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变结构控制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极优（对匹配不确定性）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对匹配扰动和不确定性完全鲁棒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抖振问题，对非匹配不确定性敏感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反馈线性化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非线性抵消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优（原生）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差（对模型失配敏感）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理论上可完全线性化系统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对模型精度要求极高，“脆弱”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模糊逻辑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专家规则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无（启发式）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可设计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可设计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依赖规则质量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无需数学模型，处理模糊信息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设计依赖专家经验，缺乏系统性分析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神经网络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数据驱动学习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无（数据驱动）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优（可学习）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依赖数据泛化性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强大的非线性逼近能力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“黑箱”模型，需大量数据，稳定性难保证</w:t>
            </w:r>
          </w:p>
        </w:tc>
      </w:tr>
    </w:tbl>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数据来源: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第十一章：案例研究 - 化工过程控制：精馏塔</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过程描述与控制挑战</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精馏塔是化工行业中用于分离液体混合物的核心设备。从控制的角度看，它是一个典型的复杂过程，具有以下特征：</w:t>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多变量（MIMO）系统</w:t>
      </w:r>
      <w:r w:rsidDel="00000000" w:rsidR="00000000" w:rsidRPr="00000000">
        <w:rPr>
          <w:rFonts w:ascii="Google Sans Text" w:cs="Google Sans Text" w:eastAsia="Google Sans Text" w:hAnsi="Google Sans Text"/>
          <w:i w:val="0"/>
          <w:color w:val="1b1c1d"/>
          <w:sz w:val="24"/>
          <w:szCs w:val="24"/>
          <w:rtl w:val="0"/>
        </w:rPr>
        <w:t xml:space="preserve">：通常需要同时控制塔顶和塔底产品的组分，而操纵变量（如回流量和再沸器热负荷）之间存在强烈的交互作用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非线性</w:t>
      </w:r>
      <w:r w:rsidDel="00000000" w:rsidR="00000000" w:rsidRPr="00000000">
        <w:rPr>
          <w:rFonts w:ascii="Google Sans Text" w:cs="Google Sans Text" w:eastAsia="Google Sans Text" w:hAnsi="Google Sans Text"/>
          <w:i w:val="0"/>
          <w:color w:val="1b1c1d"/>
          <w:sz w:val="24"/>
          <w:szCs w:val="24"/>
          <w:rtl w:val="0"/>
        </w:rPr>
        <w:t xml:space="preserve">：过程增益和动态响应会随着操作条件（如进料组分、产品纯度要求）的变化而显著改变。</w:t>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大时滞</w:t>
      </w:r>
      <w:r w:rsidDel="00000000" w:rsidR="00000000" w:rsidRPr="00000000">
        <w:rPr>
          <w:rFonts w:ascii="Google Sans Text" w:cs="Google Sans Text" w:eastAsia="Google Sans Text" w:hAnsi="Google Sans Text"/>
          <w:i w:val="0"/>
          <w:color w:val="1b1c1d"/>
          <w:sz w:val="24"/>
          <w:szCs w:val="24"/>
          <w:rtl w:val="0"/>
        </w:rPr>
        <w:t xml:space="preserve">：由于塔内流体的流动和传质过程，从操纵变量变化到组分响应之间存在显著的时间延迟。</w:t>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运行约束</w:t>
      </w:r>
      <w:r w:rsidDel="00000000" w:rsidR="00000000" w:rsidRPr="00000000">
        <w:rPr>
          <w:rFonts w:ascii="Google Sans Text" w:cs="Google Sans Text" w:eastAsia="Google Sans Text" w:hAnsi="Google Sans Text"/>
          <w:i w:val="0"/>
          <w:color w:val="1b1c1d"/>
          <w:sz w:val="24"/>
          <w:szCs w:val="24"/>
          <w:rtl w:val="0"/>
        </w:rPr>
        <w:t xml:space="preserve">：精馏塔的运行受到多种约束的限制，如塔压、液泛、塔釜液位以及加热/冷却能力等。</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控制策略对比分析（MPC vs. PI）</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大量的工业研究和应用案例表明，对于精馏塔这类复杂过程，MPC相比于传统的多回路PI控制具有压倒性的优势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交互作用处理</w:t>
      </w:r>
      <w:r w:rsidDel="00000000" w:rsidR="00000000" w:rsidRPr="00000000">
        <w:rPr>
          <w:rFonts w:ascii="Google Sans Text" w:cs="Google Sans Text" w:eastAsia="Google Sans Text" w:hAnsi="Google Sans Text"/>
          <w:i w:val="0"/>
          <w:color w:val="1b1c1d"/>
          <w:sz w:val="24"/>
          <w:szCs w:val="24"/>
          <w:rtl w:val="0"/>
        </w:rPr>
        <w:t xml:space="preserve">：传统PI控制方案需要设计复杂的解耦网络来减弱回路间的交互，而MPC在其多变量模型中自然地处理了这些交互，实现了更协调的控制。</w:t>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约束处理</w:t>
      </w:r>
      <w:r w:rsidDel="00000000" w:rsidR="00000000" w:rsidRPr="00000000">
        <w:rPr>
          <w:rFonts w:ascii="Google Sans Text" w:cs="Google Sans Text" w:eastAsia="Google Sans Text" w:hAnsi="Google Sans Text"/>
          <w:i w:val="0"/>
          <w:color w:val="1b1c1d"/>
          <w:sz w:val="24"/>
          <w:szCs w:val="24"/>
          <w:rtl w:val="0"/>
        </w:rPr>
        <w:t xml:space="preserve">：这是MPC最突出的优点。MPC控制器可以在优化计算中明确考虑所有操作约束，从而能够将过程推向约束边界运行，以实现吞吐量最大化或能耗最小化，而这正是PI控制器无法做到的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性能提升</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一项针对菲利普斯石油公司丙烷/异丁烷分离塔的MPC应用研究显示，通过更优的组分控制，MPC实现了</w:t>
      </w:r>
      <w:r w:rsidDel="00000000" w:rsidR="00000000" w:rsidRPr="00000000">
        <w:rPr>
          <w:rFonts w:ascii="Google Sans Text" w:cs="Google Sans Text" w:eastAsia="Google Sans Text" w:hAnsi="Google Sans Text"/>
          <w:b w:val="1"/>
          <w:i w:val="0"/>
          <w:color w:val="1b1c1d"/>
          <w:sz w:val="24"/>
          <w:szCs w:val="24"/>
          <w:rtl w:val="0"/>
        </w:rPr>
        <w:t xml:space="preserve">20%的能耗降低</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在联合碳化物公司的一座预冷塔中，MPC通过其强大的前馈控制能力，成功稳定了因原料气组分剧烈波动而难以控制的塔操作，将塔顶C5杂质的波动范围减少了约400 PPM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结论</w:t>
      </w:r>
      <w:r w:rsidDel="00000000" w:rsidR="00000000" w:rsidRPr="00000000">
        <w:rPr>
          <w:rFonts w:ascii="Google Sans Text" w:cs="Google Sans Text" w:eastAsia="Google Sans Text" w:hAnsi="Google Sans Text"/>
          <w:i w:val="0"/>
          <w:color w:val="1b1c1d"/>
          <w:sz w:val="24"/>
          <w:szCs w:val="24"/>
          <w:rtl w:val="0"/>
        </w:rPr>
        <w:t xml:space="preserve">：对于像精馏塔这样复杂的、受约束的多变量过程，MPC是公认的卓越控制技术。它的成功应用不仅能提升产品质量和稳定性，还能带来显著的经济和环境效益。</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第十二章：案例研究 - 航空航天与机器人：高性能控制</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应用一：飞行器姿态控制（SMC vs. PID/LQR）</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过程描述</w:t>
      </w:r>
      <w:r w:rsidDel="00000000" w:rsidR="00000000" w:rsidRPr="00000000">
        <w:rPr>
          <w:rFonts w:ascii="Google Sans Text" w:cs="Google Sans Text" w:eastAsia="Google Sans Text" w:hAnsi="Google Sans Text"/>
          <w:i w:val="0"/>
          <w:color w:val="1b1c1d"/>
          <w:sz w:val="24"/>
          <w:szCs w:val="24"/>
          <w:rtl w:val="0"/>
        </w:rPr>
        <w:t xml:space="preserve">：直升机或四旋翼无人机是典型的高度非线性、开环不稳定、多变量耦合的系统，并且在飞行中会受到强烈的外部扰动（如阵风）的影响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控制策略分析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针对遥控直升机的仿真研究比较了SMC和PID控制器。结果表明，尽管两者都能实现稳定控制，但SMC在整体性能上，尤其是在扰动抑制方面，表现更优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。SMC固有的鲁棒性使其非常适合处理航空航天应用中常见的模型不确定性和外部力矩。</w:t>
      </w:r>
    </w:p>
    <w:p w:rsidR="00000000" w:rsidDel="00000000" w:rsidP="00000000" w:rsidRDefault="00000000" w:rsidRPr="00000000" w14:paraId="000001C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另一项针对微型无人机的研究对比了PID、LQR和MPC。研究发现，LQR和MPC的稳定性优于PID。MPC凭借其预测能力和约束处理能力，展现出最佳的鲁棒性，但其高昂的计算成本在资源受限的微型飞行器上是一个巨大挑战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F">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SMC的开关特性天然适合于控制开关型执行器，例如航天器上用于姿态控制的推力器，这类应用通常被称为相平面控制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应用二：机器人轨迹跟踪（反馈线性化）</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过程描述</w:t>
      </w:r>
      <w:r w:rsidDel="00000000" w:rsidR="00000000" w:rsidRPr="00000000">
        <w:rPr>
          <w:rFonts w:ascii="Google Sans Text" w:cs="Google Sans Text" w:eastAsia="Google Sans Text" w:hAnsi="Google Sans Text"/>
          <w:i w:val="0"/>
          <w:color w:val="1b1c1d"/>
          <w:sz w:val="24"/>
          <w:szCs w:val="24"/>
          <w:rtl w:val="0"/>
        </w:rPr>
        <w:t xml:space="preserve">：控制一个机械臂或移动机器人精确地沿预定路径运动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。机器人的动力学通常可以通过拉格朗日力学等方法得到精确的非线性模型。</w:t>
      </w:r>
    </w:p>
    <w:p w:rsidR="00000000" w:rsidDel="00000000" w:rsidP="00000000" w:rsidRDefault="00000000" w:rsidRPr="00000000" w14:paraId="000001D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控制策略分析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由于机器人的动力学模型通常是已知且精确的，反馈线性化成为一种可行且强大的控制策略。它可以精确地抵消掉系统中复杂的非线性项（如科里奥利力、离心力等），使得一个简单的线性控制器（如PD控制器）就能实现高精度的轨迹跟踪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针对一款用于农业土壤检测的移动机器人的实验结果表明，基于反馈线性化设计的控制器能够成功跟踪圆形、螺旋形和模拟作物行路径的轨迹，跟踪误差保持在很小的范围内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7">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该方法的主要弱点在于对模型参数的精确性要求极高，任何未建模的动态（如摩擦力）或参数误差都可能破坏线性化的效果，影响控制性能。</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第十三章：案例研究 - 生物过程与电力系统</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13.1 应用一：生物反应器控制（模糊/自适应 vs. PID）</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过程描述</w:t>
      </w:r>
      <w:r w:rsidDel="00000000" w:rsidR="00000000" w:rsidRPr="00000000">
        <w:rPr>
          <w:rFonts w:ascii="Google Sans Text" w:cs="Google Sans Text" w:eastAsia="Google Sans Text" w:hAnsi="Google Sans Text"/>
          <w:i w:val="0"/>
          <w:color w:val="1b1c1d"/>
          <w:sz w:val="24"/>
          <w:szCs w:val="24"/>
          <w:rtl w:val="0"/>
        </w:rPr>
        <w:t xml:space="preserve">：生物反应器是极其复杂的控制对象，其特点包括：高度非线性、机理不清、参数随时变（微生物生长和代谢活动导致）、以及显著的时间延迟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控制策略分析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这些特性使得传统的、基于固定模型的PID控制器难以在生物反应器中取得良好效果。</w:t>
      </w:r>
    </w:p>
    <w:p w:rsidR="00000000" w:rsidDel="00000000" w:rsidP="00000000" w:rsidRDefault="00000000" w:rsidRPr="00000000" w14:paraId="000001E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案例研究表明，模糊逻辑控制器（FLC）和自适应控制器（如MRAC）在此类应用中表现更优。FLC能够将经验丰富的操作员的知识转化为控制规则，而无需精确模型。自适应控制器则能够在线调整参数以适应过程的缓慢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2">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一项针对不稳定生物反应器的研究显示，自适应控制器能够成功稳定系统并实现优异的跟踪性能，而传统的非自适应控制器则无法应对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13.2 应用二：电力系统的鲁棒控制</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过程描述</w:t>
      </w:r>
      <w:r w:rsidDel="00000000" w:rsidR="00000000" w:rsidRPr="00000000">
        <w:rPr>
          <w:rFonts w:ascii="Google Sans Text" w:cs="Google Sans Text" w:eastAsia="Google Sans Text" w:hAnsi="Google Sans Text"/>
          <w:i w:val="0"/>
          <w:color w:val="1b1c1d"/>
          <w:sz w:val="24"/>
          <w:szCs w:val="24"/>
          <w:rtl w:val="0"/>
        </w:rPr>
        <w:t xml:space="preserve">：大型电力系统是庞大、互联的复杂网络，必须在各种运行工况、负载变化和故障条件下保持稳定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控制策略分析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在电力系统中，鲁棒性是首要考虑的因素。为单个工作点设计的传统控制器无法保证在整个运行范围内的稳定性。</w:t>
      </w:r>
    </w:p>
    <w:p w:rsidR="00000000" w:rsidDel="00000000" w:rsidP="00000000" w:rsidRDefault="00000000" w:rsidRPr="00000000" w14:paraId="000001E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现代鲁棒控制技术，如H∞控制和μ综合，被广泛应用于设计电力系统稳定器（PSS）等控制器。这些技术能够在设计阶段就考虑模型不确定性，从而保证控制器在所有预设的不确定性范围内都能维持系统的稳定性和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13.3 表4：案例研究性能指标总结</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下表量化了部分案例研究中的关键性能提升，为理论分析提供了具体的实证支持。</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案例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应用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对比控制器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关键性能指标提升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化工过程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丙烷/异丁烷精馏塔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MPC vs. 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降低能耗20%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化工过程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预冷塔精馏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MPC vs. 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塔顶杂质波动降低约400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航空航天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遥控直升机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SMC vs. 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SMC在扰动抑制方面表现更优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机器人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移动机器人轨迹跟踪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反馈线性化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成功跟踪复杂轨迹，误差小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生物过程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不稳定生物反应器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自适应PDF vs. 非自适应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自适应控制器实现稳定跟踪，非自适应失败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tc>
      </w:tr>
    </w:tbl>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第五部分：综合与展望</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2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第十四章：如何选择合适的控制器：实践者决策指南</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选择正确的控制策略是控制系统设计的核心。这并非一个有唯一正确答案的问题，而是一个基于具体应用需求和约束的权衡过程。本节旨在提供一个决策框架，帮助工程师和研究人员在众多控制理论中做出明智的选择。</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该决策框架可以围绕以下几个关键问题展开：</w:t>
      </w:r>
    </w:p>
    <w:p w:rsidR="00000000" w:rsidDel="00000000" w:rsidP="00000000" w:rsidRDefault="00000000" w:rsidRPr="00000000" w14:paraId="0000021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系统的内在特性是什么？</w:t>
      </w:r>
    </w:p>
    <w:p w:rsidR="00000000" w:rsidDel="00000000" w:rsidP="00000000" w:rsidRDefault="00000000" w:rsidRPr="00000000" w14:paraId="0000021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SISO vs. MIMO</w:t>
      </w:r>
      <w:r w:rsidDel="00000000" w:rsidR="00000000" w:rsidRPr="00000000">
        <w:rPr>
          <w:rFonts w:ascii="Google Sans Text" w:cs="Google Sans Text" w:eastAsia="Google Sans Text" w:hAnsi="Google Sans Text"/>
          <w:i w:val="0"/>
          <w:color w:val="1b1c1d"/>
          <w:sz w:val="24"/>
          <w:szCs w:val="24"/>
          <w:rtl w:val="0"/>
        </w:rPr>
        <w:t xml:space="preserve">：如果是SISO系统，PID及其增强版本（如带前馈、增益调度）通常是首选。如果是MIMO系统，特别是存在强耦合时，应优先考虑MPC、LQR/LQG、H∞或解耦PID等原生多变量方法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线性 vs. 非线性</w:t>
      </w:r>
      <w:r w:rsidDel="00000000" w:rsidR="00000000" w:rsidRPr="00000000">
        <w:rPr>
          <w:rFonts w:ascii="Google Sans Text" w:cs="Google Sans Text" w:eastAsia="Google Sans Text" w:hAnsi="Google Sans Text"/>
          <w:i w:val="0"/>
          <w:color w:val="1b1c1d"/>
          <w:sz w:val="24"/>
          <w:szCs w:val="24"/>
          <w:rtl w:val="0"/>
        </w:rPr>
        <w:t xml:space="preserve">：对于近似线性的系统，PID和LQR等线性控制器效果良好。对于具有强非线性的系统，则需要考虑增益调度、反馈线性化、SMC、模糊逻辑或神经网络控制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时不变 vs. 时变</w:t>
      </w:r>
      <w:r w:rsidDel="00000000" w:rsidR="00000000" w:rsidRPr="00000000">
        <w:rPr>
          <w:rFonts w:ascii="Google Sans Text" w:cs="Google Sans Text" w:eastAsia="Google Sans Text" w:hAnsi="Google Sans Text"/>
          <w:i w:val="0"/>
          <w:color w:val="1b1c1d"/>
          <w:sz w:val="24"/>
          <w:szCs w:val="24"/>
          <w:rtl w:val="0"/>
        </w:rPr>
        <w:t xml:space="preserve">：如果系统参数随时间变化（如设备老化），则需要自适应控制策略，如MRAC或自适应MPC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纯滞后时间</w:t>
      </w:r>
      <w:r w:rsidDel="00000000" w:rsidR="00000000" w:rsidRPr="00000000">
        <w:rPr>
          <w:rFonts w:ascii="Google Sans Text" w:cs="Google Sans Text" w:eastAsia="Google Sans Text" w:hAnsi="Google Sans Text"/>
          <w:i w:val="0"/>
          <w:color w:val="1b1c1d"/>
          <w:sz w:val="24"/>
          <w:szCs w:val="24"/>
          <w:rtl w:val="0"/>
        </w:rPr>
        <w:t xml:space="preserve">：如果过程的纯滞后时间与时间常数之比很大，标准PID性能会很差。应考虑史密斯预估器、MPC等具有预测能力的控制器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是否拥有精确的过程模型？</w:t>
      </w:r>
    </w:p>
    <w:p w:rsidR="00000000" w:rsidDel="00000000" w:rsidP="00000000" w:rsidRDefault="00000000" w:rsidRPr="00000000" w14:paraId="0000021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是</w:t>
      </w:r>
      <w:r w:rsidDel="00000000" w:rsidR="00000000" w:rsidRPr="00000000">
        <w:rPr>
          <w:rFonts w:ascii="Google Sans Text" w:cs="Google Sans Text" w:eastAsia="Google Sans Text" w:hAnsi="Google Sans Text"/>
          <w:i w:val="0"/>
          <w:color w:val="1b1c1d"/>
          <w:sz w:val="24"/>
          <w:szCs w:val="24"/>
          <w:rtl w:val="0"/>
        </w:rPr>
        <w:t xml:space="preserve">：如果可以获得精确的数学模型，则可以充分利用模型化控制的优势，如MPC、LQR、反馈线性化、H∞等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否</w:t>
      </w:r>
      <w:r w:rsidDel="00000000" w:rsidR="00000000" w:rsidRPr="00000000">
        <w:rPr>
          <w:rFonts w:ascii="Google Sans Text" w:cs="Google Sans Text" w:eastAsia="Google Sans Text" w:hAnsi="Google Sans Text"/>
          <w:i w:val="0"/>
          <w:color w:val="1b1c1d"/>
          <w:sz w:val="24"/>
          <w:szCs w:val="24"/>
          <w:rtl w:val="0"/>
        </w:rPr>
        <w:t xml:space="preserve">：如果难以建立精确模型，则应倾向于对模型不确定性不敏感的方法。PID的经验整定法是一种选择。对于更复杂的情况，模糊逻辑控制（依赖专家知识而非模型）和神经网络控制（依赖数据而非模型）是强有力的备选方案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。SMC也因其对匹配不确定性的鲁棒性而适用。</w:t>
      </w:r>
    </w:p>
    <w:p w:rsidR="00000000" w:rsidDel="00000000" w:rsidP="00000000" w:rsidRDefault="00000000" w:rsidRPr="00000000" w14:paraId="0000021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首要的控制目标是什么？</w:t>
      </w:r>
    </w:p>
    <w:p w:rsidR="00000000" w:rsidDel="00000000" w:rsidP="00000000" w:rsidRDefault="00000000" w:rsidRPr="00000000" w14:paraId="0000021D">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简单调节</w:t>
      </w:r>
      <w:r w:rsidDel="00000000" w:rsidR="00000000" w:rsidRPr="00000000">
        <w:rPr>
          <w:rFonts w:ascii="Google Sans Text" w:cs="Google Sans Text" w:eastAsia="Google Sans Text" w:hAnsi="Google Sans Text"/>
          <w:i w:val="0"/>
          <w:color w:val="1b1c1d"/>
          <w:sz w:val="24"/>
          <w:szCs w:val="24"/>
          <w:rtl w:val="0"/>
        </w:rPr>
        <w:t xml:space="preserve">：对于简单的设定点跟踪和扰动抑制任务，精心整定的PID通常足够且最具成本效益。</w:t>
      </w:r>
    </w:p>
    <w:p w:rsidR="00000000" w:rsidDel="00000000" w:rsidP="00000000" w:rsidRDefault="00000000" w:rsidRPr="00000000" w14:paraId="0000021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处理约束</w:t>
      </w:r>
      <w:r w:rsidDel="00000000" w:rsidR="00000000" w:rsidRPr="00000000">
        <w:rPr>
          <w:rFonts w:ascii="Google Sans Text" w:cs="Google Sans Text" w:eastAsia="Google Sans Text" w:hAnsi="Google Sans Text"/>
          <w:i w:val="0"/>
          <w:color w:val="1b1c1d"/>
          <w:sz w:val="24"/>
          <w:szCs w:val="24"/>
          <w:rtl w:val="0"/>
        </w:rPr>
        <w:t xml:space="preserve">：如果过程中存在严格的输入或输出约束，MPC是无可争议的最佳选择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最坏情况下的鲁棒性</w:t>
      </w:r>
      <w:r w:rsidDel="00000000" w:rsidR="00000000" w:rsidRPr="00000000">
        <w:rPr>
          <w:rFonts w:ascii="Google Sans Text" w:cs="Google Sans Text" w:eastAsia="Google Sans Text" w:hAnsi="Google Sans Text"/>
          <w:i w:val="0"/>
          <w:color w:val="1b1c1d"/>
          <w:sz w:val="24"/>
          <w:szCs w:val="24"/>
          <w:rtl w:val="0"/>
        </w:rPr>
        <w:t xml:space="preserve">：如果系统的首要任务是在存在显著模型不确定性的情况下保证稳定性（如安全关键系统），则应考虑H∞或SMC等鲁棒控制方法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最优性能</w:t>
      </w:r>
      <w:r w:rsidDel="00000000" w:rsidR="00000000" w:rsidRPr="00000000">
        <w:rPr>
          <w:rFonts w:ascii="Google Sans Text" w:cs="Google Sans Text" w:eastAsia="Google Sans Text" w:hAnsi="Google Sans Text"/>
          <w:i w:val="0"/>
          <w:color w:val="1b1c1d"/>
          <w:sz w:val="24"/>
          <w:szCs w:val="24"/>
          <w:rtl w:val="0"/>
        </w:rPr>
        <w:t xml:space="preserve">：如果目标是在线性系统中最小化能量消耗和状态偏差的二次型指标，LQR提供了理论上的最优解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计算和实施的约束条件是什么？</w:t>
      </w:r>
    </w:p>
    <w:p w:rsidR="00000000" w:rsidDel="00000000" w:rsidP="00000000" w:rsidRDefault="00000000" w:rsidRPr="00000000" w14:paraId="0000022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计算资源有限</w:t>
      </w:r>
      <w:r w:rsidDel="00000000" w:rsidR="00000000" w:rsidRPr="00000000">
        <w:rPr>
          <w:rFonts w:ascii="Google Sans Text" w:cs="Google Sans Text" w:eastAsia="Google Sans Text" w:hAnsi="Google Sans Text"/>
          <w:i w:val="0"/>
          <w:color w:val="1b1c1d"/>
          <w:sz w:val="24"/>
          <w:szCs w:val="24"/>
          <w:rtl w:val="0"/>
        </w:rPr>
        <w:t xml:space="preserve">：PID的计算成本极低，适用于嵌入式系统。增益调度、史密斯预估器、SMC的计算量也相对适中。</w:t>
      </w:r>
    </w:p>
    <w:p w:rsidR="00000000" w:rsidDel="00000000" w:rsidP="00000000" w:rsidRDefault="00000000" w:rsidRPr="00000000" w14:paraId="00000223">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计算资源充足</w:t>
      </w:r>
      <w:r w:rsidDel="00000000" w:rsidR="00000000" w:rsidRPr="00000000">
        <w:rPr>
          <w:rFonts w:ascii="Google Sans Text" w:cs="Google Sans Text" w:eastAsia="Google Sans Text" w:hAnsi="Google Sans Text"/>
          <w:i w:val="0"/>
          <w:color w:val="1b1c1d"/>
          <w:sz w:val="24"/>
          <w:szCs w:val="24"/>
          <w:rtl w:val="0"/>
        </w:rPr>
        <w:t xml:space="preserve">：MPC和H∞等基于优化的方法需要大量的在线计算，通常需要更强大的硬件平台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。神经网络的训练过程计算量巨大，但在线执行可能较快。</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通过系统地回答这些问题，可以有效地缩小控制器选择范围，并找到最适合特定应用场景的控制策略。</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第十五章：控制的未来：混合系统与人工智能驱动的方法</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控制理论的演进从未停止。展望未来，控制系统正朝着更加智能、自主和互联的方向发展，其中两种趋势尤为突出：混合系统和人工智能驱动的方法。</w:t>
      </w:r>
    </w:p>
    <w:p w:rsidR="00000000" w:rsidDel="00000000" w:rsidP="00000000" w:rsidRDefault="00000000" w:rsidRPr="00000000" w14:paraId="0000022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混合控制系统</w:t>
      </w:r>
      <w:r w:rsidDel="00000000" w:rsidR="00000000" w:rsidRPr="00000000">
        <w:rPr>
          <w:rFonts w:ascii="Google Sans Text" w:cs="Google Sans Text" w:eastAsia="Google Sans Text" w:hAnsi="Google Sans Text"/>
          <w:i w:val="0"/>
          <w:color w:val="1b1c1d"/>
          <w:sz w:val="24"/>
          <w:szCs w:val="24"/>
          <w:rtl w:val="0"/>
        </w:rPr>
        <w:t xml:space="preserve">：未来的控制系统将不再是单一策略的孤立应用，而是多种技术的巧妙融合，以发挥各自的优势。一个典型的工业实践是将MPC用于上层优化，负责计算整个工厂或单元的最佳设定点，然后将这些设定点下发给底层的PID回路进行快速、可靠的调节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。这种分层结构结合了MPC的全局优化能力和PID的简单鲁棒性。其他混合形式还包括将模糊逻辑与SMC结合，利用模糊规则来智能地调整滑模边界层，以在抑制抖振和保持鲁棒性之间取得更优的平衡。</w:t>
      </w:r>
    </w:p>
    <w:p w:rsidR="00000000" w:rsidDel="00000000" w:rsidP="00000000" w:rsidRDefault="00000000" w:rsidRPr="00000000" w14:paraId="0000022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人工智能与机器学习</w:t>
      </w:r>
      <w:r w:rsidDel="00000000" w:rsidR="00000000" w:rsidRPr="00000000">
        <w:rPr>
          <w:rFonts w:ascii="Google Sans Text" w:cs="Google Sans Text" w:eastAsia="Google Sans Text" w:hAnsi="Google Sans Text"/>
          <w:i w:val="0"/>
          <w:color w:val="1b1c1d"/>
          <w:sz w:val="24"/>
          <w:szCs w:val="24"/>
          <w:rtl w:val="0"/>
        </w:rPr>
        <w:t xml:space="preserve">：人工智能，特别是机器学习和强化学习，正在为控制理论带来革命性的变化。传统的模型化控制依赖于一个预先建立的数学模型，而基于学习的控制方法能够让控制器直接从与环境的交互数据中学习最优控制策略，而无需显式的模型推导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B">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神经网络</w:t>
      </w:r>
      <w:r w:rsidDel="00000000" w:rsidR="00000000" w:rsidRPr="00000000">
        <w:rPr>
          <w:rFonts w:ascii="Google Sans Text" w:cs="Google Sans Text" w:eastAsia="Google Sans Text" w:hAnsi="Google Sans Text"/>
          <w:i w:val="0"/>
          <w:color w:val="1b1c1d"/>
          <w:sz w:val="24"/>
          <w:szCs w:val="24"/>
          <w:rtl w:val="0"/>
        </w:rPr>
        <w:t xml:space="preserve">作为万能函数逼近器，可以学习极其复杂的系统动态或直接学习一个端到端的控制策略。</w:t>
      </w:r>
    </w:p>
    <w:p w:rsidR="00000000" w:rsidDel="00000000" w:rsidP="00000000" w:rsidRDefault="00000000" w:rsidRPr="00000000" w14:paraId="0000022C">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**强化学习（Reinforcement Learning, RL）**则允许智能体（控制器）通过试错来学习如何最大化一个累积奖励信号，这为解决传统方法难以处理的、具有复杂非线性、高维度和不确定性的最优控制问题开辟了新的道路。</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前沿技术正在推动控制系统从“基于模型的设计”向“基于数据的决策”演进，预示着一个更加自主和智能的控制新时代的到来。尽管如此，PID等经典理论所蕴含的基本控制思想——反馈、误差修正、预测——仍将是未来更复杂控制系统不可或生的组成部分。</w:t>
      </w:r>
    </w:p>
    <w:p w:rsidR="00000000" w:rsidDel="00000000" w:rsidP="00000000" w:rsidRDefault="00000000" w:rsidRPr="00000000" w14:paraId="0000022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22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 - Graduate Degree in Control + Dynamical Systems, 访问时间为 六月 27, 2025， </w:t>
      </w:r>
      <w:hyperlink r:id="rId6">
        <w:r w:rsidDel="00000000" w:rsidR="00000000" w:rsidRPr="00000000">
          <w:rPr>
            <w:rFonts w:ascii="Google Sans" w:cs="Google Sans" w:eastAsia="Google Sans" w:hAnsi="Google Sans"/>
            <w:color w:val="0000ee"/>
            <w:sz w:val="24"/>
            <w:szCs w:val="24"/>
            <w:u w:val="single"/>
            <w:rtl w:val="0"/>
          </w:rPr>
          <w:t xml:space="preserve">https://www.cds.caltech.edu/~murray/courses/cds101/fa02/caltech/astrom-ch6.pdf</w:t>
        </w:r>
      </w:hyperlink>
      <w:r w:rsidDel="00000000" w:rsidR="00000000" w:rsidRPr="00000000">
        <w:rPr>
          <w:rtl w:val="0"/>
        </w:rPr>
      </w:r>
    </w:p>
    <w:p w:rsidR="00000000" w:rsidDel="00000000" w:rsidP="00000000" w:rsidRDefault="00000000" w:rsidRPr="00000000" w14:paraId="0000023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Controllers, 2nd Edition, 访问时间为 六月 27, 2025， </w:t>
      </w:r>
      <w:hyperlink r:id="rId7">
        <w:r w:rsidDel="00000000" w:rsidR="00000000" w:rsidRPr="00000000">
          <w:rPr>
            <w:rFonts w:ascii="Google Sans" w:cs="Google Sans" w:eastAsia="Google Sans" w:hAnsi="Google Sans"/>
            <w:color w:val="0000ee"/>
            <w:sz w:val="24"/>
            <w:szCs w:val="24"/>
            <w:u w:val="single"/>
            <w:rtl w:val="0"/>
          </w:rPr>
          <w:t xml:space="preserve">https://www.ucg.ac.me/skladiste/blog_2146/objava_92847/fajlovi/Astrom.pdf</w:t>
        </w:r>
      </w:hyperlink>
      <w:r w:rsidDel="00000000" w:rsidR="00000000" w:rsidRPr="00000000">
        <w:rPr>
          <w:rtl w:val="0"/>
        </w:rPr>
      </w:r>
    </w:p>
    <w:p w:rsidR="00000000" w:rsidDel="00000000" w:rsidP="00000000" w:rsidRDefault="00000000" w:rsidRPr="00000000" w14:paraId="0000023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PID Control - PDH Online, 访问时间为 六月 27, 2025， </w:t>
      </w:r>
      <w:hyperlink r:id="rId8">
        <w:r w:rsidDel="00000000" w:rsidR="00000000" w:rsidRPr="00000000">
          <w:rPr>
            <w:rFonts w:ascii="Google Sans" w:cs="Google Sans" w:eastAsia="Google Sans" w:hAnsi="Google Sans"/>
            <w:color w:val="0000ee"/>
            <w:sz w:val="24"/>
            <w:szCs w:val="24"/>
            <w:u w:val="single"/>
            <w:rtl w:val="0"/>
          </w:rPr>
          <w:t xml:space="preserve">https://pdhonline.com/courses/e331/e331content.pdf</w:t>
        </w:r>
      </w:hyperlink>
      <w:r w:rsidDel="00000000" w:rsidR="00000000" w:rsidRPr="00000000">
        <w:rPr>
          <w:rtl w:val="0"/>
        </w:rPr>
      </w:r>
    </w:p>
    <w:p w:rsidR="00000000" w:rsidDel="00000000" w:rsidP="00000000" w:rsidRDefault="00000000" w:rsidRPr="00000000" w14:paraId="0000023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Ziegler-Nichols Tuning for Beginners - Number Analytics, 访问时间为 六月 27, 2025， </w:t>
      </w:r>
      <w:hyperlink r:id="rId9">
        <w:r w:rsidDel="00000000" w:rsidR="00000000" w:rsidRPr="00000000">
          <w:rPr>
            <w:rFonts w:ascii="Google Sans" w:cs="Google Sans" w:eastAsia="Google Sans" w:hAnsi="Google Sans"/>
            <w:color w:val="0000ee"/>
            <w:sz w:val="24"/>
            <w:szCs w:val="24"/>
            <w:u w:val="single"/>
            <w:rtl w:val="0"/>
          </w:rPr>
          <w:t xml:space="preserve">https://www.numberanalytics.com/blog/ziegler-nichols-tuning-for-beginners</w:t>
        </w:r>
      </w:hyperlink>
      <w:r w:rsidDel="00000000" w:rsidR="00000000" w:rsidRPr="00000000">
        <w:rPr>
          <w:rtl w:val="0"/>
        </w:rPr>
      </w:r>
    </w:p>
    <w:p w:rsidR="00000000" w:rsidDel="00000000" w:rsidP="00000000" w:rsidRDefault="00000000" w:rsidRPr="00000000" w14:paraId="0000023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PID Control, 访问时间为 六月 27, 2025， </w:t>
      </w:r>
      <w:hyperlink r:id="rId10">
        <w:r w:rsidDel="00000000" w:rsidR="00000000" w:rsidRPr="00000000">
          <w:rPr>
            <w:rFonts w:ascii="Google Sans" w:cs="Google Sans" w:eastAsia="Google Sans" w:hAnsi="Google Sans"/>
            <w:color w:val="0000ee"/>
            <w:sz w:val="24"/>
            <w:szCs w:val="24"/>
            <w:u w:val="single"/>
            <w:rtl w:val="0"/>
          </w:rPr>
          <w:t xml:space="preserve">https://cs.au.dk/~ocaprani/legolab/DigitalControl.dir/phys253lab5-PIDPrimer.pdf</w:t>
        </w:r>
      </w:hyperlink>
      <w:r w:rsidDel="00000000" w:rsidR="00000000" w:rsidRPr="00000000">
        <w:rPr>
          <w:rtl w:val="0"/>
        </w:rPr>
      </w:r>
    </w:p>
    <w:p w:rsidR="00000000" w:rsidDel="00000000" w:rsidP="00000000" w:rsidRDefault="00000000" w:rsidRPr="00000000" w14:paraId="0000023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 Theory, 访问时间为 六月 27, 2025， </w:t>
      </w:r>
      <w:hyperlink r:id="rId11">
        <w:r w:rsidDel="00000000" w:rsidR="00000000" w:rsidRPr="00000000">
          <w:rPr>
            <w:rFonts w:ascii="Google Sans" w:cs="Google Sans" w:eastAsia="Google Sans" w:hAnsi="Google Sans"/>
            <w:color w:val="0000ee"/>
            <w:sz w:val="24"/>
            <w:szCs w:val="24"/>
            <w:u w:val="single"/>
            <w:rtl w:val="0"/>
          </w:rPr>
          <w:t xml:space="preserve">http://www.team358.org/files/programming/PIDControlTheory_rev3.pdf</w:t>
        </w:r>
      </w:hyperlink>
      <w:r w:rsidDel="00000000" w:rsidR="00000000" w:rsidRPr="00000000">
        <w:rPr>
          <w:rtl w:val="0"/>
        </w:rPr>
      </w:r>
    </w:p>
    <w:p w:rsidR="00000000" w:rsidDel="00000000" w:rsidP="00000000" w:rsidRDefault="00000000" w:rsidRPr="00000000" w14:paraId="0000023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 theory made easy Optimising plant performance with modern process controllers, 访问时间为 六月 27, 2025， </w:t>
      </w:r>
      <w:hyperlink r:id="rId12">
        <w:r w:rsidDel="00000000" w:rsidR="00000000" w:rsidRPr="00000000">
          <w:rPr>
            <w:rFonts w:ascii="Google Sans" w:cs="Google Sans" w:eastAsia="Google Sans" w:hAnsi="Google Sans"/>
            <w:color w:val="0000ee"/>
            <w:sz w:val="24"/>
            <w:szCs w:val="24"/>
            <w:u w:val="single"/>
            <w:rtl w:val="0"/>
          </w:rPr>
          <w:t xml:space="preserve">https://downloads.issltd.co.uk/technicaldescriptions/abb-9akk105408a2360-rev0.pdf</w:t>
        </w:r>
      </w:hyperlink>
      <w:r w:rsidDel="00000000" w:rsidR="00000000" w:rsidRPr="00000000">
        <w:rPr>
          <w:rtl w:val="0"/>
        </w:rPr>
      </w:r>
    </w:p>
    <w:p w:rsidR="00000000" w:rsidDel="00000000" w:rsidP="00000000" w:rsidRDefault="00000000" w:rsidRPr="00000000" w14:paraId="0000023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Proportional Integral Derivative (PID) | Dynamics and Control - APMonitor, 访问时间为 六月 27, 2025， </w:t>
      </w:r>
      <w:hyperlink r:id="rId13">
        <w:r w:rsidDel="00000000" w:rsidR="00000000" w:rsidRPr="00000000">
          <w:rPr>
            <w:rFonts w:ascii="Google Sans" w:cs="Google Sans" w:eastAsia="Google Sans" w:hAnsi="Google Sans"/>
            <w:color w:val="0000ee"/>
            <w:sz w:val="24"/>
            <w:szCs w:val="24"/>
            <w:u w:val="single"/>
            <w:rtl w:val="0"/>
          </w:rPr>
          <w:t xml:space="preserve">https://apmonitor.com/pdc/index.php/Main/ProportionalIntegralDerivative</w:t>
        </w:r>
      </w:hyperlink>
      <w:r w:rsidDel="00000000" w:rsidR="00000000" w:rsidRPr="00000000">
        <w:rPr>
          <w:rtl w:val="0"/>
        </w:rPr>
      </w:r>
    </w:p>
    <w:p w:rsidR="00000000" w:rsidDel="00000000" w:rsidP="00000000" w:rsidRDefault="00000000" w:rsidRPr="00000000" w14:paraId="0000023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Ziegler–Nichols PID tuning method Use the Ziegler–Nichols tuning method to obtain the control gains for the system below: -S, 访问时间为 六月 27, 2025， </w:t>
      </w:r>
      <w:hyperlink r:id="rId14">
        <w:r w:rsidDel="00000000" w:rsidR="00000000" w:rsidRPr="00000000">
          <w:rPr>
            <w:rFonts w:ascii="Google Sans" w:cs="Google Sans" w:eastAsia="Google Sans" w:hAnsi="Google Sans"/>
            <w:color w:val="0000ee"/>
            <w:sz w:val="24"/>
            <w:szCs w:val="24"/>
            <w:u w:val="single"/>
            <w:rtl w:val="0"/>
          </w:rPr>
          <w:t xml:space="preserve">https://www.cpp.edu/faculty/fkhoshnoud/lab-8-zieglernichols-pid-tuning-method.pdf</w:t>
        </w:r>
      </w:hyperlink>
      <w:r w:rsidDel="00000000" w:rsidR="00000000" w:rsidRPr="00000000">
        <w:rPr>
          <w:rtl w:val="0"/>
        </w:rPr>
      </w:r>
    </w:p>
    <w:p w:rsidR="00000000" w:rsidDel="00000000" w:rsidP="00000000" w:rsidRDefault="00000000" w:rsidRPr="00000000" w14:paraId="0000023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Derivative Kick in Control Systems - Number Analytics, 访问时间为 六月 27, 2025， </w:t>
      </w:r>
      <w:hyperlink r:id="rId15">
        <w:r w:rsidDel="00000000" w:rsidR="00000000" w:rsidRPr="00000000">
          <w:rPr>
            <w:rFonts w:ascii="Google Sans" w:cs="Google Sans" w:eastAsia="Google Sans" w:hAnsi="Google Sans"/>
            <w:color w:val="0000ee"/>
            <w:sz w:val="24"/>
            <w:szCs w:val="24"/>
            <w:u w:val="single"/>
            <w:rtl w:val="0"/>
          </w:rPr>
          <w:t xml:space="preserve">https://www.numberanalytics.com/blog/ultimate-guide-derivative-kick-control-systems</w:t>
        </w:r>
      </w:hyperlink>
      <w:r w:rsidDel="00000000" w:rsidR="00000000" w:rsidRPr="00000000">
        <w:rPr>
          <w:rtl w:val="0"/>
        </w:rPr>
      </w:r>
    </w:p>
    <w:p w:rsidR="00000000" w:rsidDel="00000000" w:rsidP="00000000" w:rsidRDefault="00000000" w:rsidRPr="00000000" w14:paraId="0000023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Methods of A PID Controller | CTRL ALT FTC, 访问时间为 六月 27, 2025， </w:t>
      </w:r>
      <w:hyperlink r:id="rId16">
        <w:r w:rsidDel="00000000" w:rsidR="00000000" w:rsidRPr="00000000">
          <w:rPr>
            <w:rFonts w:ascii="Google Sans" w:cs="Google Sans" w:eastAsia="Google Sans" w:hAnsi="Google Sans"/>
            <w:color w:val="0000ee"/>
            <w:sz w:val="24"/>
            <w:szCs w:val="24"/>
            <w:u w:val="single"/>
            <w:rtl w:val="0"/>
          </w:rPr>
          <w:t xml:space="preserve">https://www.ctrlaltftc.com/the-pid-controller/tuning-methods-of-a-pid-controller</w:t>
        </w:r>
      </w:hyperlink>
      <w:r w:rsidDel="00000000" w:rsidR="00000000" w:rsidRPr="00000000">
        <w:rPr>
          <w:rtl w:val="0"/>
        </w:rPr>
      </w:r>
    </w:p>
    <w:p w:rsidR="00000000" w:rsidDel="00000000" w:rsidP="00000000" w:rsidRDefault="00000000" w:rsidRPr="00000000" w14:paraId="0000023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Ziegler-Nichols Open-Loop Tuning Rules - Control Notes, 访问时间为 六月 27, 2025， </w:t>
      </w:r>
      <w:hyperlink r:id="rId17">
        <w:r w:rsidDel="00000000" w:rsidR="00000000" w:rsidRPr="00000000">
          <w:rPr>
            <w:rFonts w:ascii="Google Sans" w:cs="Google Sans" w:eastAsia="Google Sans" w:hAnsi="Google Sans"/>
            <w:color w:val="0000ee"/>
            <w:sz w:val="24"/>
            <w:szCs w:val="24"/>
            <w:u w:val="single"/>
            <w:rtl w:val="0"/>
          </w:rPr>
          <w:t xml:space="preserve">https://blog.opticontrols.com/archives/477</w:t>
        </w:r>
      </w:hyperlink>
      <w:r w:rsidDel="00000000" w:rsidR="00000000" w:rsidRPr="00000000">
        <w:rPr>
          <w:rtl w:val="0"/>
        </w:rPr>
      </w:r>
    </w:p>
    <w:p w:rsidR="00000000" w:rsidDel="00000000" w:rsidP="00000000" w:rsidRDefault="00000000" w:rsidRPr="00000000" w14:paraId="0000023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Ziegler Nichols PID Controller Tuning Method - YouTube, 访问时间为 六月 27,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https://www.youtube.com/watch?v=dTZnZZ4ZT7I</w:t>
        </w:r>
      </w:hyperlink>
      <w:r w:rsidDel="00000000" w:rsidR="00000000" w:rsidRPr="00000000">
        <w:rPr>
          <w:rtl w:val="0"/>
        </w:rPr>
      </w:r>
    </w:p>
    <w:p w:rsidR="00000000" w:rsidDel="00000000" w:rsidP="00000000" w:rsidRDefault="00000000" w:rsidRPr="00000000" w14:paraId="0000023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Tuning: The Ziegler Nichols Method Explained - YouTube, 访问时间为 六月 27,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https://www.youtube.com/watch?v=nvAQHSe-Ax4</w:t>
        </w:r>
      </w:hyperlink>
      <w:r w:rsidDel="00000000" w:rsidR="00000000" w:rsidRPr="00000000">
        <w:rPr>
          <w:rtl w:val="0"/>
        </w:rPr>
      </w:r>
    </w:p>
    <w:p w:rsidR="00000000" w:rsidDel="00000000" w:rsidP="00000000" w:rsidRDefault="00000000" w:rsidRPr="00000000" w14:paraId="0000023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Cohen-Coon Method Essentials - Number Analytics, 访问时间为 六月 27, 2025， </w:t>
      </w:r>
      <w:hyperlink r:id="rId20">
        <w:r w:rsidDel="00000000" w:rsidR="00000000" w:rsidRPr="00000000">
          <w:rPr>
            <w:rFonts w:ascii="Google Sans" w:cs="Google Sans" w:eastAsia="Google Sans" w:hAnsi="Google Sans"/>
            <w:color w:val="0000ee"/>
            <w:sz w:val="24"/>
            <w:szCs w:val="24"/>
            <w:u w:val="single"/>
            <w:rtl w:val="0"/>
          </w:rPr>
          <w:t xml:space="preserve">https://www.numberanalytics.com/blog/cohen-coon-method-essentials</w:t>
        </w:r>
      </w:hyperlink>
      <w:r w:rsidDel="00000000" w:rsidR="00000000" w:rsidRPr="00000000">
        <w:rPr>
          <w:rtl w:val="0"/>
        </w:rPr>
      </w:r>
    </w:p>
    <w:p w:rsidR="00000000" w:rsidDel="00000000" w:rsidP="00000000" w:rsidRDefault="00000000" w:rsidRPr="00000000" w14:paraId="0000023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Cohen-Coon Method Explained - Number Analytics, 访问时间为 六月 27, 2025， </w:t>
      </w:r>
      <w:hyperlink r:id="rId21">
        <w:r w:rsidDel="00000000" w:rsidR="00000000" w:rsidRPr="00000000">
          <w:rPr>
            <w:rFonts w:ascii="Google Sans" w:cs="Google Sans" w:eastAsia="Google Sans" w:hAnsi="Google Sans"/>
            <w:color w:val="0000ee"/>
            <w:sz w:val="24"/>
            <w:szCs w:val="24"/>
            <w:u w:val="single"/>
            <w:rtl w:val="0"/>
          </w:rPr>
          <w:t xml:space="preserve">https://www.numberanalytics.com/blog/explaining-cohen-coon-method-process-control</w:t>
        </w:r>
      </w:hyperlink>
      <w:r w:rsidDel="00000000" w:rsidR="00000000" w:rsidRPr="00000000">
        <w:rPr>
          <w:rtl w:val="0"/>
        </w:rPr>
      </w:r>
    </w:p>
    <w:p w:rsidR="00000000" w:rsidDel="00000000" w:rsidP="00000000" w:rsidRDefault="00000000" w:rsidRPr="00000000" w14:paraId="0000023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Cohen-Coon Tuning Rules - Control Notes, 访问时间为 六月 27, 2025， </w:t>
      </w:r>
      <w:hyperlink r:id="rId22">
        <w:r w:rsidDel="00000000" w:rsidR="00000000" w:rsidRPr="00000000">
          <w:rPr>
            <w:rFonts w:ascii="Google Sans" w:cs="Google Sans" w:eastAsia="Google Sans" w:hAnsi="Google Sans"/>
            <w:color w:val="0000ee"/>
            <w:sz w:val="24"/>
            <w:szCs w:val="24"/>
            <w:u w:val="single"/>
            <w:rtl w:val="0"/>
          </w:rPr>
          <w:t xml:space="preserve">https://blog.opticontrols.com/archives/383</w:t>
        </w:r>
      </w:hyperlink>
      <w:r w:rsidDel="00000000" w:rsidR="00000000" w:rsidRPr="00000000">
        <w:rPr>
          <w:rtl w:val="0"/>
        </w:rPr>
      </w:r>
    </w:p>
    <w:p w:rsidR="00000000" w:rsidDel="00000000" w:rsidP="00000000" w:rsidRDefault="00000000" w:rsidRPr="00000000" w14:paraId="0000024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tuning methods - INCATools, 访问时间为 六月 27, 2025， </w:t>
      </w:r>
      <w:hyperlink r:id="rId23">
        <w:r w:rsidDel="00000000" w:rsidR="00000000" w:rsidRPr="00000000">
          <w:rPr>
            <w:rFonts w:ascii="Google Sans" w:cs="Google Sans" w:eastAsia="Google Sans" w:hAnsi="Google Sans"/>
            <w:color w:val="0000ee"/>
            <w:sz w:val="24"/>
            <w:szCs w:val="24"/>
            <w:u w:val="single"/>
            <w:rtl w:val="0"/>
          </w:rPr>
          <w:t xml:space="preserve">https://www.incatools.com/pid-tuning/pid-tuning-methods/</w:t>
        </w:r>
      </w:hyperlink>
      <w:r w:rsidDel="00000000" w:rsidR="00000000" w:rsidRPr="00000000">
        <w:rPr>
          <w:rtl w:val="0"/>
        </w:rPr>
      </w:r>
    </w:p>
    <w:p w:rsidR="00000000" w:rsidDel="00000000" w:rsidP="00000000" w:rsidRDefault="00000000" w:rsidRPr="00000000" w14:paraId="0000024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Cohen-Coon Autotuning Method - NI - National Instruments, 访问时间为 六月 27, 2025， </w:t>
      </w:r>
      <w:hyperlink r:id="rId24">
        <w:r w:rsidDel="00000000" w:rsidR="00000000" w:rsidRPr="00000000">
          <w:rPr>
            <w:rFonts w:ascii="Google Sans" w:cs="Google Sans" w:eastAsia="Google Sans" w:hAnsi="Google Sans"/>
            <w:color w:val="0000ee"/>
            <w:sz w:val="24"/>
            <w:szCs w:val="24"/>
            <w:u w:val="single"/>
            <w:rtl w:val="0"/>
          </w:rPr>
          <w:t xml:space="preserve">https://www.ni.com/docs/en-US/bundle/labview/page/cohen-coon-autotuning-method.html</w:t>
        </w:r>
      </w:hyperlink>
      <w:r w:rsidDel="00000000" w:rsidR="00000000" w:rsidRPr="00000000">
        <w:rPr>
          <w:rtl w:val="0"/>
        </w:rPr>
      </w:r>
    </w:p>
    <w:p w:rsidR="00000000" w:rsidDel="00000000" w:rsidP="00000000" w:rsidRDefault="00000000" w:rsidRPr="00000000" w14:paraId="0000024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an124: Tuning Control Loops with the IMC Tuning Method - Dataforth, 访问时间为 六月 27, 2025， </w:t>
      </w:r>
      <w:hyperlink r:id="rId25">
        <w:r w:rsidDel="00000000" w:rsidR="00000000" w:rsidRPr="00000000">
          <w:rPr>
            <w:rFonts w:ascii="Google Sans" w:cs="Google Sans" w:eastAsia="Google Sans" w:hAnsi="Google Sans"/>
            <w:color w:val="0000ee"/>
            <w:sz w:val="24"/>
            <w:szCs w:val="24"/>
            <w:u w:val="single"/>
            <w:rtl w:val="0"/>
          </w:rPr>
          <w:t xml:space="preserve">https://www.dataforth.com/tuning-control-loops-with-imc-tuning-method</w:t>
        </w:r>
      </w:hyperlink>
      <w:r w:rsidDel="00000000" w:rsidR="00000000" w:rsidRPr="00000000">
        <w:rPr>
          <w:rtl w:val="0"/>
        </w:rPr>
      </w:r>
    </w:p>
    <w:p w:rsidR="00000000" w:rsidDel="00000000" w:rsidP="00000000" w:rsidRDefault="00000000" w:rsidRPr="00000000" w14:paraId="0000024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Integral Windup in Control Systems - Number Analytics, 访问时间为 六月 27, 2025， </w:t>
      </w:r>
      <w:hyperlink r:id="rId26">
        <w:r w:rsidDel="00000000" w:rsidR="00000000" w:rsidRPr="00000000">
          <w:rPr>
            <w:rFonts w:ascii="Google Sans" w:cs="Google Sans" w:eastAsia="Google Sans" w:hAnsi="Google Sans"/>
            <w:color w:val="0000ee"/>
            <w:sz w:val="24"/>
            <w:szCs w:val="24"/>
            <w:u w:val="single"/>
            <w:rtl w:val="0"/>
          </w:rPr>
          <w:t xml:space="preserve">https://www.numberanalytics.com/blog/ultimate-guide-integral-windup-control-systems</w:t>
        </w:r>
      </w:hyperlink>
      <w:r w:rsidDel="00000000" w:rsidR="00000000" w:rsidRPr="00000000">
        <w:rPr>
          <w:rtl w:val="0"/>
        </w:rPr>
      </w:r>
    </w:p>
    <w:p w:rsidR="00000000" w:rsidDel="00000000" w:rsidP="00000000" w:rsidRDefault="00000000" w:rsidRPr="00000000" w14:paraId="0000024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Integral Windup - IACS Engineering, 访问时间为 六月 27, 2025， </w:t>
      </w:r>
      <w:hyperlink r:id="rId27">
        <w:r w:rsidDel="00000000" w:rsidR="00000000" w:rsidRPr="00000000">
          <w:rPr>
            <w:rFonts w:ascii="Google Sans" w:cs="Google Sans" w:eastAsia="Google Sans" w:hAnsi="Google Sans"/>
            <w:color w:val="0000ee"/>
            <w:sz w:val="24"/>
            <w:szCs w:val="24"/>
            <w:u w:val="single"/>
            <w:rtl w:val="0"/>
          </w:rPr>
          <w:t xml:space="preserve">https://iacsengineering.com/integral-windup/</w:t>
        </w:r>
      </w:hyperlink>
      <w:r w:rsidDel="00000000" w:rsidR="00000000" w:rsidRPr="00000000">
        <w:rPr>
          <w:rtl w:val="0"/>
        </w:rPr>
      </w:r>
    </w:p>
    <w:p w:rsidR="00000000" w:rsidDel="00000000" w:rsidP="00000000" w:rsidRDefault="00000000" w:rsidRPr="00000000" w14:paraId="0000024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Integral Windup in Process Control - Number Analytics, 访问时间为 六月 27, 2025， </w:t>
      </w:r>
      <w:hyperlink r:id="rId28">
        <w:r w:rsidDel="00000000" w:rsidR="00000000" w:rsidRPr="00000000">
          <w:rPr>
            <w:rFonts w:ascii="Google Sans" w:cs="Google Sans" w:eastAsia="Google Sans" w:hAnsi="Google Sans"/>
            <w:color w:val="0000ee"/>
            <w:sz w:val="24"/>
            <w:szCs w:val="24"/>
            <w:u w:val="single"/>
            <w:rtl w:val="0"/>
          </w:rPr>
          <w:t xml:space="preserve">https://www.numberanalytics.com/blog/mastering-integral-windup-process-control</w:t>
        </w:r>
      </w:hyperlink>
      <w:r w:rsidDel="00000000" w:rsidR="00000000" w:rsidRPr="00000000">
        <w:rPr>
          <w:rtl w:val="0"/>
        </w:rPr>
      </w:r>
    </w:p>
    <w:p w:rsidR="00000000" w:rsidDel="00000000" w:rsidP="00000000" w:rsidRDefault="00000000" w:rsidRPr="00000000" w14:paraId="0000024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Integral windup - Wikipedia, 访问时间为 六月 27,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https://en.wikipedia.org/wiki/Integral_windup</w:t>
        </w:r>
      </w:hyperlink>
      <w:r w:rsidDel="00000000" w:rsidR="00000000" w:rsidRPr="00000000">
        <w:rPr>
          <w:rtl w:val="0"/>
        </w:rPr>
      </w:r>
    </w:p>
    <w:p w:rsidR="00000000" w:rsidDel="00000000" w:rsidP="00000000" w:rsidRDefault="00000000" w:rsidRPr="00000000" w14:paraId="0000024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Anti-windup Techniques - Erdos Miller, 访问时间为 六月 27, 2025， </w:t>
      </w:r>
      <w:hyperlink r:id="rId30">
        <w:r w:rsidDel="00000000" w:rsidR="00000000" w:rsidRPr="00000000">
          <w:rPr>
            <w:rFonts w:ascii="Google Sans" w:cs="Google Sans" w:eastAsia="Google Sans" w:hAnsi="Google Sans"/>
            <w:color w:val="0000ee"/>
            <w:sz w:val="24"/>
            <w:szCs w:val="24"/>
            <w:u w:val="single"/>
            <w:rtl w:val="0"/>
          </w:rPr>
          <w:t xml:space="preserve">https://info.erdosmiller.com/blog/pid-anti-windup-techniques</w:t>
        </w:r>
      </w:hyperlink>
      <w:r w:rsidDel="00000000" w:rsidR="00000000" w:rsidRPr="00000000">
        <w:rPr>
          <w:rtl w:val="0"/>
        </w:rPr>
      </w:r>
    </w:p>
    <w:p w:rsidR="00000000" w:rsidDel="00000000" w:rsidP="00000000" w:rsidRDefault="00000000" w:rsidRPr="00000000" w14:paraId="0000024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Anti-Windup Control Using PID Controller Block - MATLAB &amp; Simulink - MathWorks, 访问时间为 六月 27, 2025， </w:t>
      </w:r>
      <w:hyperlink r:id="rId31">
        <w:r w:rsidDel="00000000" w:rsidR="00000000" w:rsidRPr="00000000">
          <w:rPr>
            <w:rFonts w:ascii="Google Sans" w:cs="Google Sans" w:eastAsia="Google Sans" w:hAnsi="Google Sans"/>
            <w:color w:val="0000ee"/>
            <w:sz w:val="24"/>
            <w:szCs w:val="24"/>
            <w:u w:val="single"/>
            <w:rtl w:val="0"/>
          </w:rPr>
          <w:t xml:space="preserve">https://www.mathworks.com/help/simulink/slref/anti-windup-control-using-a-pid-controller.html</w:t>
        </w:r>
      </w:hyperlink>
      <w:r w:rsidDel="00000000" w:rsidR="00000000" w:rsidRPr="00000000">
        <w:rPr>
          <w:rtl w:val="0"/>
        </w:rPr>
      </w:r>
    </w:p>
    <w:p w:rsidR="00000000" w:rsidDel="00000000" w:rsidP="00000000" w:rsidRDefault="00000000" w:rsidRPr="00000000" w14:paraId="0000024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9.6: PID Downsides and Solutions - Engineering LibreTexts, 访问时间为 六月 27, 2025， </w:t>
      </w:r>
      <w:hyperlink r:id="rId32">
        <w:r w:rsidDel="00000000" w:rsidR="00000000" w:rsidRPr="00000000">
          <w:rPr>
            <w:rFonts w:ascii="Google Sans" w:cs="Google Sans" w:eastAsia="Google Sans" w:hAnsi="Google Sans"/>
            <w:color w:val="0000ee"/>
            <w:sz w:val="24"/>
            <w:szCs w:val="24"/>
            <w:u w:val="single"/>
            <w:rtl w:val="0"/>
          </w:rPr>
          <w:t xml:space="preserve">https://eng.libretexts.org/Bookshelves/Industrial_and_Systems_Engineering/Chemical_Process_Dynamics_and_Controls_(Woolf)/09%3A_Proportional-Integral-Derivative_(PID)_Control/9.06%3A_PID_Downsides_and_Solutions</w:t>
        </w:r>
      </w:hyperlink>
      <w:r w:rsidDel="00000000" w:rsidR="00000000" w:rsidRPr="00000000">
        <w:rPr>
          <w:rtl w:val="0"/>
        </w:rPr>
      </w:r>
    </w:p>
    <w:p w:rsidR="00000000" w:rsidDel="00000000" w:rsidP="00000000" w:rsidRDefault="00000000" w:rsidRPr="00000000" w14:paraId="0000024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Derivative Kick Affect PID Controller Performance? - IndMALL, 访问时间为 六月 27, 2025， </w:t>
      </w:r>
      <w:hyperlink r:id="rId33">
        <w:r w:rsidDel="00000000" w:rsidR="00000000" w:rsidRPr="00000000">
          <w:rPr>
            <w:rFonts w:ascii="Google Sans" w:cs="Google Sans" w:eastAsia="Google Sans" w:hAnsi="Google Sans"/>
            <w:color w:val="0000ee"/>
            <w:sz w:val="24"/>
            <w:szCs w:val="24"/>
            <w:u w:val="single"/>
            <w:rtl w:val="0"/>
          </w:rPr>
          <w:t xml:space="preserve">https://www.indmall.in/faq/how-does-derivative-kick-affect-pid-controller-performance/</w:t>
        </w:r>
      </w:hyperlink>
      <w:r w:rsidDel="00000000" w:rsidR="00000000" w:rsidRPr="00000000">
        <w:rPr>
          <w:rtl w:val="0"/>
        </w:rPr>
      </w:r>
    </w:p>
    <w:p w:rsidR="00000000" w:rsidDel="00000000" w:rsidP="00000000" w:rsidRDefault="00000000" w:rsidRPr="00000000" w14:paraId="0000024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www.numberanalytics.com, 访问时间为 六月 27, 2025， </w:t>
      </w:r>
      <w:hyperlink r:id="rId34">
        <w:r w:rsidDel="00000000" w:rsidR="00000000" w:rsidRPr="00000000">
          <w:rPr>
            <w:rFonts w:ascii="Google Sans" w:cs="Google Sans" w:eastAsia="Google Sans" w:hAnsi="Google Sans"/>
            <w:color w:val="0000ee"/>
            <w:sz w:val="24"/>
            <w:szCs w:val="24"/>
            <w:u w:val="single"/>
            <w:rtl w:val="0"/>
          </w:rPr>
          <w:t xml:space="preserve">https://www.numberanalytics.com/blog/ultimate-guide-derivative-kick-control-systems#:~:text=Mitigating%20Derivative%20Kick,-Proper%20Tuning%20and&amp;text=The%20following%20steps%20can%20be,the%20sudden%20change%20in%20setpoint</w:t>
        </w:r>
      </w:hyperlink>
      <w:r w:rsidDel="00000000" w:rsidR="00000000" w:rsidRPr="00000000">
        <w:rPr>
          <w:rtl w:val="0"/>
        </w:rPr>
      </w:r>
    </w:p>
    <w:p w:rsidR="00000000" w:rsidDel="00000000" w:rsidP="00000000" w:rsidRDefault="00000000" w:rsidRPr="00000000" w14:paraId="0000024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Taming Derivative Kick: Strategies for Control Systems, 访问时间为 六月 27, 2025， </w:t>
      </w:r>
      <w:hyperlink r:id="rId35">
        <w:r w:rsidDel="00000000" w:rsidR="00000000" w:rsidRPr="00000000">
          <w:rPr>
            <w:rFonts w:ascii="Google Sans" w:cs="Google Sans" w:eastAsia="Google Sans" w:hAnsi="Google Sans"/>
            <w:color w:val="0000ee"/>
            <w:sz w:val="24"/>
            <w:szCs w:val="24"/>
            <w:u w:val="single"/>
            <w:rtl w:val="0"/>
          </w:rPr>
          <w:t xml:space="preserve">https://www.numberanalytics.com/blog/taming-derivative-kick-control-systems</w:t>
        </w:r>
      </w:hyperlink>
      <w:r w:rsidDel="00000000" w:rsidR="00000000" w:rsidRPr="00000000">
        <w:rPr>
          <w:rtl w:val="0"/>
        </w:rPr>
      </w:r>
    </w:p>
    <w:p w:rsidR="00000000" w:rsidDel="00000000" w:rsidP="00000000" w:rsidRDefault="00000000" w:rsidRPr="00000000" w14:paraId="0000024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I use the PID controller for nonlinear systems? | ResearchGate, 访问时间为 六月 27,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https://www.researchgate.net/post/Could_I_use_the_PID_controller_for_nonlinear_systems</w:t>
        </w:r>
      </w:hyperlink>
      <w:r w:rsidDel="00000000" w:rsidR="00000000" w:rsidRPr="00000000">
        <w:rPr>
          <w:rtl w:val="0"/>
        </w:rPr>
      </w:r>
    </w:p>
    <w:p w:rsidR="00000000" w:rsidDel="00000000" w:rsidP="00000000" w:rsidRDefault="00000000" w:rsidRPr="00000000" w14:paraId="0000024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disadvantages of a PID controller? - Quora, 访问时间为 六月 27, 2025， </w:t>
      </w:r>
      <w:hyperlink r:id="rId37">
        <w:r w:rsidDel="00000000" w:rsidR="00000000" w:rsidRPr="00000000">
          <w:rPr>
            <w:rFonts w:ascii="Google Sans" w:cs="Google Sans" w:eastAsia="Google Sans" w:hAnsi="Google Sans"/>
            <w:color w:val="0000ee"/>
            <w:sz w:val="24"/>
            <w:szCs w:val="24"/>
            <w:u w:val="single"/>
            <w:rtl w:val="0"/>
          </w:rPr>
          <w:t xml:space="preserve">https://www.quora.com/What-are-the-disadvantages-of-a-PID-controller</w:t>
        </w:r>
      </w:hyperlink>
      <w:r w:rsidDel="00000000" w:rsidR="00000000" w:rsidRPr="00000000">
        <w:rPr>
          <w:rtl w:val="0"/>
        </w:rPr>
      </w:r>
    </w:p>
    <w:p w:rsidR="00000000" w:rsidDel="00000000" w:rsidP="00000000" w:rsidRDefault="00000000" w:rsidRPr="00000000" w14:paraId="0000024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 to Basics: How gain scheduling works - Control Engineering, 访问时间为 六月 27, 2025， </w:t>
      </w:r>
      <w:hyperlink r:id="rId38">
        <w:r w:rsidDel="00000000" w:rsidR="00000000" w:rsidRPr="00000000">
          <w:rPr>
            <w:rFonts w:ascii="Google Sans" w:cs="Google Sans" w:eastAsia="Google Sans" w:hAnsi="Google Sans"/>
            <w:color w:val="0000ee"/>
            <w:sz w:val="24"/>
            <w:szCs w:val="24"/>
            <w:u w:val="single"/>
            <w:rtl w:val="0"/>
          </w:rPr>
          <w:t xml:space="preserve">https://www.controleng.com/back-to-basics-how-gain-scheduling-works/</w:t>
        </w:r>
      </w:hyperlink>
      <w:r w:rsidDel="00000000" w:rsidR="00000000" w:rsidRPr="00000000">
        <w:rPr>
          <w:rtl w:val="0"/>
        </w:rPr>
      </w:r>
    </w:p>
    <w:p w:rsidR="00000000" w:rsidDel="00000000" w:rsidP="00000000" w:rsidRDefault="00000000" w:rsidRPr="00000000" w14:paraId="0000025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Adapting PID Control Across Varying Frequencies : r/ControlTheory - Reddit, 访问时间为 六月 27, 2025， </w:t>
      </w:r>
      <w:hyperlink r:id="rId39">
        <w:r w:rsidDel="00000000" w:rsidR="00000000" w:rsidRPr="00000000">
          <w:rPr>
            <w:rFonts w:ascii="Google Sans" w:cs="Google Sans" w:eastAsia="Google Sans" w:hAnsi="Google Sans"/>
            <w:color w:val="0000ee"/>
            <w:sz w:val="24"/>
            <w:szCs w:val="24"/>
            <w:u w:val="single"/>
            <w:rtl w:val="0"/>
          </w:rPr>
          <w:t xml:space="preserve">https://www.reddit.com/r/ControlTheory/comments/1b81jh8/adapting_pid_control_across_varying_frequencies/</w:t>
        </w:r>
      </w:hyperlink>
      <w:r w:rsidDel="00000000" w:rsidR="00000000" w:rsidRPr="00000000">
        <w:rPr>
          <w:rtl w:val="0"/>
        </w:rPr>
      </w:r>
    </w:p>
    <w:p w:rsidR="00000000" w:rsidDel="00000000" w:rsidP="00000000" w:rsidRDefault="00000000" w:rsidRPr="00000000" w14:paraId="0000025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Time Varying Systems - Number Analytics, 访问时间为 六月 27, 2025， </w:t>
      </w:r>
      <w:hyperlink r:id="rId40">
        <w:r w:rsidDel="00000000" w:rsidR="00000000" w:rsidRPr="00000000">
          <w:rPr>
            <w:rFonts w:ascii="Google Sans" w:cs="Google Sans" w:eastAsia="Google Sans" w:hAnsi="Google Sans"/>
            <w:color w:val="0000ee"/>
            <w:sz w:val="24"/>
            <w:szCs w:val="24"/>
            <w:u w:val="single"/>
            <w:rtl w:val="0"/>
          </w:rPr>
          <w:t xml:space="preserve">https://www.numberanalytics.com/blog/ultimate-guide-time-varying-systems-control-systems</w:t>
        </w:r>
      </w:hyperlink>
      <w:r w:rsidDel="00000000" w:rsidR="00000000" w:rsidRPr="00000000">
        <w:rPr>
          <w:rtl w:val="0"/>
        </w:rPr>
      </w:r>
    </w:p>
    <w:p w:rsidR="00000000" w:rsidDel="00000000" w:rsidP="00000000" w:rsidRDefault="00000000" w:rsidRPr="00000000" w14:paraId="0000025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reference adaptive control (MRAC) | Nonlinear Control Systems Class Notes, 访问时间为 六月 27, 2025， </w:t>
      </w:r>
      <w:hyperlink r:id="rId41">
        <w:r w:rsidDel="00000000" w:rsidR="00000000" w:rsidRPr="00000000">
          <w:rPr>
            <w:rFonts w:ascii="Google Sans" w:cs="Google Sans" w:eastAsia="Google Sans" w:hAnsi="Google Sans"/>
            <w:color w:val="0000ee"/>
            <w:sz w:val="24"/>
            <w:szCs w:val="24"/>
            <w:u w:val="single"/>
            <w:rtl w:val="0"/>
          </w:rPr>
          <w:t xml:space="preserve">https://library.fiveable.me/nonlinear-control-systems/unit-7/model-reference-adaptive-control-mrac/study-guide/LlLitH7lbk1k6IW6</w:t>
        </w:r>
      </w:hyperlink>
      <w:r w:rsidDel="00000000" w:rsidR="00000000" w:rsidRPr="00000000">
        <w:rPr>
          <w:rtl w:val="0"/>
        </w:rPr>
      </w:r>
    </w:p>
    <w:p w:rsidR="00000000" w:rsidDel="00000000" w:rsidP="00000000" w:rsidRDefault="00000000" w:rsidRPr="00000000" w14:paraId="0000025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 Design for Complex MIMO Systems : r/ControlTheory, 访问时间为 六月 27, 2025， </w:t>
      </w:r>
      <w:hyperlink r:id="rId42">
        <w:r w:rsidDel="00000000" w:rsidR="00000000" w:rsidRPr="00000000">
          <w:rPr>
            <w:rFonts w:ascii="Google Sans" w:cs="Google Sans" w:eastAsia="Google Sans" w:hAnsi="Google Sans"/>
            <w:color w:val="0000ee"/>
            <w:sz w:val="24"/>
            <w:szCs w:val="24"/>
            <w:u w:val="single"/>
            <w:rtl w:val="0"/>
          </w:rPr>
          <w:t xml:space="preserve">https://www.reddit.com/r/ControlTheory/comments/1egcq83/pid_control_design_for_complex_mimo_systems/</w:t>
        </w:r>
      </w:hyperlink>
      <w:r w:rsidDel="00000000" w:rsidR="00000000" w:rsidRPr="00000000">
        <w:rPr>
          <w:rtl w:val="0"/>
        </w:rPr>
      </w:r>
    </w:p>
    <w:p w:rsidR="00000000" w:rsidDel="00000000" w:rsidP="00000000" w:rsidRDefault="00000000" w:rsidRPr="00000000" w14:paraId="0000025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12.1: Determining if a system can be decoupled - Engineering LibreTexts, 访问时间为 六月 27, 2025， </w:t>
      </w:r>
      <w:hyperlink r:id="rId43">
        <w:r w:rsidDel="00000000" w:rsidR="00000000" w:rsidRPr="00000000">
          <w:rPr>
            <w:rFonts w:ascii="Google Sans" w:cs="Google Sans" w:eastAsia="Google Sans" w:hAnsi="Google Sans"/>
            <w:color w:val="0000ee"/>
            <w:sz w:val="24"/>
            <w:szCs w:val="24"/>
            <w:u w:val="single"/>
            <w:rtl w:val="0"/>
          </w:rPr>
          <w:t xml:space="preserve">https://eng.libretexts.org/Bookshelves/Industrial_and_Systems_Engineering/Chemical_Process_Dynamics_and_Controls_(Woolf)/12%3A_Multiple_Input_Multiple_Output_(MIMO)_Control/12.01%3A_Determining_if_a_system_can_be_decoupled</w:t>
        </w:r>
      </w:hyperlink>
      <w:r w:rsidDel="00000000" w:rsidR="00000000" w:rsidRPr="00000000">
        <w:rPr>
          <w:rtl w:val="0"/>
        </w:rPr>
      </w:r>
    </w:p>
    <w:p w:rsidR="00000000" w:rsidDel="00000000" w:rsidP="00000000" w:rsidRDefault="00000000" w:rsidRPr="00000000" w14:paraId="0000025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methods for decoupling a MIMO system? - Quora, 访问时间为 六月 27, 2025， </w:t>
      </w:r>
      <w:hyperlink r:id="rId44">
        <w:r w:rsidDel="00000000" w:rsidR="00000000" w:rsidRPr="00000000">
          <w:rPr>
            <w:rFonts w:ascii="Google Sans" w:cs="Google Sans" w:eastAsia="Google Sans" w:hAnsi="Google Sans"/>
            <w:color w:val="0000ee"/>
            <w:sz w:val="24"/>
            <w:szCs w:val="24"/>
            <w:u w:val="single"/>
            <w:rtl w:val="0"/>
          </w:rPr>
          <w:t xml:space="preserve">https://www.quora.com/What-are-the-methods-for-decoupling-a-MIMO-system</w:t>
        </w:r>
      </w:hyperlink>
      <w:r w:rsidDel="00000000" w:rsidR="00000000" w:rsidRPr="00000000">
        <w:rPr>
          <w:rtl w:val="0"/>
        </w:rPr>
      </w:r>
    </w:p>
    <w:p w:rsidR="00000000" w:rsidDel="00000000" w:rsidP="00000000" w:rsidRDefault="00000000" w:rsidRPr="00000000" w14:paraId="0000025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ADVANCED DISTILLATION CONTROL ... - OSTI, 访问时间为 六月 27, 2025， </w:t>
      </w:r>
      <w:hyperlink r:id="rId45">
        <w:r w:rsidDel="00000000" w:rsidR="00000000" w:rsidRPr="00000000">
          <w:rPr>
            <w:rFonts w:ascii="Google Sans" w:cs="Google Sans" w:eastAsia="Google Sans" w:hAnsi="Google Sans"/>
            <w:color w:val="0000ee"/>
            <w:sz w:val="24"/>
            <w:szCs w:val="24"/>
            <w:u w:val="single"/>
            <w:rtl w:val="0"/>
          </w:rPr>
          <w:t xml:space="preserve">https://www.osti.gov/servlets/purl/780447</w:t>
        </w:r>
      </w:hyperlink>
      <w:r w:rsidDel="00000000" w:rsidR="00000000" w:rsidRPr="00000000">
        <w:rPr>
          <w:rtl w:val="0"/>
        </w:rPr>
      </w:r>
    </w:p>
    <w:p w:rsidR="00000000" w:rsidDel="00000000" w:rsidP="00000000" w:rsidRDefault="00000000" w:rsidRPr="00000000" w14:paraId="0000025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of Generalized Decoupled MIMO Systems Based on Linear Programming Method, 访问时间为 六月 27, 2025， </w:t>
      </w:r>
      <w:hyperlink r:id="rId46">
        <w:r w:rsidDel="00000000" w:rsidR="00000000" w:rsidRPr="00000000">
          <w:rPr>
            <w:rFonts w:ascii="Google Sans" w:cs="Google Sans" w:eastAsia="Google Sans" w:hAnsi="Google Sans"/>
            <w:color w:val="0000ee"/>
            <w:sz w:val="24"/>
            <w:szCs w:val="24"/>
            <w:u w:val="single"/>
            <w:rtl w:val="0"/>
          </w:rPr>
          <w:t xml:space="preserve">https://www.tandfonline.com/doi/full/10.1080/03772063.2023.2215211</w:t>
        </w:r>
      </w:hyperlink>
      <w:r w:rsidDel="00000000" w:rsidR="00000000" w:rsidRPr="00000000">
        <w:rPr>
          <w:rtl w:val="0"/>
        </w:rPr>
      </w:r>
    </w:p>
    <w:p w:rsidR="00000000" w:rsidDel="00000000" w:rsidP="00000000" w:rsidRDefault="00000000" w:rsidRPr="00000000" w14:paraId="0000025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Decoupling Control Synthesis, 访问时间为 六月 27, 2025， </w:t>
      </w:r>
      <w:hyperlink r:id="rId47">
        <w:r w:rsidDel="00000000" w:rsidR="00000000" w:rsidRPr="00000000">
          <w:rPr>
            <w:rFonts w:ascii="Google Sans" w:cs="Google Sans" w:eastAsia="Google Sans" w:hAnsi="Google Sans"/>
            <w:color w:val="0000ee"/>
            <w:sz w:val="24"/>
            <w:szCs w:val="24"/>
            <w:u w:val="single"/>
            <w:rtl w:val="0"/>
          </w:rPr>
          <w:t xml:space="preserve">https://tarjomefa.com/wp-content/uploads/2016/11/5783-English.pdf</w:t>
        </w:r>
      </w:hyperlink>
      <w:r w:rsidDel="00000000" w:rsidR="00000000" w:rsidRPr="00000000">
        <w:rPr>
          <w:rtl w:val="0"/>
        </w:rPr>
      </w:r>
    </w:p>
    <w:p w:rsidR="00000000" w:rsidDel="00000000" w:rsidP="00000000" w:rsidRDefault="00000000" w:rsidRPr="00000000" w14:paraId="0000025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spotlight, part 6: Deadtime? How to boost controller ..., 访问时间为 六月 27, 2025， </w:t>
      </w:r>
      <w:hyperlink r:id="rId48">
        <w:r w:rsidDel="00000000" w:rsidR="00000000" w:rsidRPr="00000000">
          <w:rPr>
            <w:rFonts w:ascii="Google Sans" w:cs="Google Sans" w:eastAsia="Google Sans" w:hAnsi="Google Sans"/>
            <w:color w:val="0000ee"/>
            <w:sz w:val="24"/>
            <w:szCs w:val="24"/>
            <w:u w:val="single"/>
            <w:rtl w:val="0"/>
          </w:rPr>
          <w:t xml:space="preserve">https://www.controleng.com/pid-spotlight-part-6-deadtime-how-to-boost-controller-performance-anyway/</w:t>
        </w:r>
      </w:hyperlink>
      <w:r w:rsidDel="00000000" w:rsidR="00000000" w:rsidRPr="00000000">
        <w:rPr>
          <w:rtl w:val="0"/>
        </w:rPr>
      </w:r>
    </w:p>
    <w:p w:rsidR="00000000" w:rsidDel="00000000" w:rsidP="00000000" w:rsidRDefault="00000000" w:rsidRPr="00000000" w14:paraId="0000025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spotlight, part 13: Deadtime: What's the best that I can do? - Control Engineering, 访问时间为 六月 27, 2025， </w:t>
      </w:r>
      <w:hyperlink r:id="rId49">
        <w:r w:rsidDel="00000000" w:rsidR="00000000" w:rsidRPr="00000000">
          <w:rPr>
            <w:rFonts w:ascii="Google Sans" w:cs="Google Sans" w:eastAsia="Google Sans" w:hAnsi="Google Sans"/>
            <w:color w:val="0000ee"/>
            <w:sz w:val="24"/>
            <w:szCs w:val="24"/>
            <w:u w:val="single"/>
            <w:rtl w:val="0"/>
          </w:rPr>
          <w:t xml:space="preserve">https://www.controleng.com/pid-spotlight-part-13-deadtime-whats-the-best-that-i-can-do/</w:t>
        </w:r>
      </w:hyperlink>
      <w:r w:rsidDel="00000000" w:rsidR="00000000" w:rsidRPr="00000000">
        <w:rPr>
          <w:rtl w:val="0"/>
        </w:rPr>
      </w:r>
    </w:p>
    <w:p w:rsidR="00000000" w:rsidDel="00000000" w:rsidP="00000000" w:rsidRDefault="00000000" w:rsidRPr="00000000" w14:paraId="0000025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Deadtime Compensated PID versus Smith Predictor Control - Emerson Automation Experts, 访问时间为 六月 27, 2025， </w:t>
      </w:r>
      <w:hyperlink r:id="rId50">
        <w:r w:rsidDel="00000000" w:rsidR="00000000" w:rsidRPr="00000000">
          <w:rPr>
            <w:rFonts w:ascii="Google Sans" w:cs="Google Sans" w:eastAsia="Google Sans" w:hAnsi="Google Sans"/>
            <w:color w:val="0000ee"/>
            <w:sz w:val="24"/>
            <w:szCs w:val="24"/>
            <w:u w:val="single"/>
            <w:rtl w:val="0"/>
          </w:rPr>
          <w:t xml:space="preserve">https://www.emersonautomationexperts.com/2025/control-safety-systems/deadtime-compensated-pid-versus-smith-predictor-control/</w:t>
        </w:r>
      </w:hyperlink>
      <w:r w:rsidDel="00000000" w:rsidR="00000000" w:rsidRPr="00000000">
        <w:rPr>
          <w:rtl w:val="0"/>
        </w:rPr>
      </w:r>
    </w:p>
    <w:p w:rsidR="00000000" w:rsidDel="00000000" w:rsidP="00000000" w:rsidRDefault="00000000" w:rsidRPr="00000000" w14:paraId="0000025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Smith predictor – Knowledge and References - Taylor &amp; Francis, 访问时间为 六月 27, 2025， </w:t>
      </w:r>
      <w:hyperlink r:id="rId51">
        <w:r w:rsidDel="00000000" w:rsidR="00000000" w:rsidRPr="00000000">
          <w:rPr>
            <w:rFonts w:ascii="Google Sans" w:cs="Google Sans" w:eastAsia="Google Sans" w:hAnsi="Google Sans"/>
            <w:color w:val="0000ee"/>
            <w:sz w:val="24"/>
            <w:szCs w:val="24"/>
            <w:u w:val="single"/>
            <w:rtl w:val="0"/>
          </w:rPr>
          <w:t xml:space="preserve">https://taylorandfrancis.com/knowledge/Engineering_and_technology/Systems_%26_control_engineering/Smith_predictor/</w:t>
        </w:r>
      </w:hyperlink>
      <w:r w:rsidDel="00000000" w:rsidR="00000000" w:rsidRPr="00000000">
        <w:rPr>
          <w:rtl w:val="0"/>
        </w:rPr>
      </w:r>
    </w:p>
    <w:p w:rsidR="00000000" w:rsidDel="00000000" w:rsidP="00000000" w:rsidRDefault="00000000" w:rsidRPr="00000000" w14:paraId="0000025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Smith Predictor in Process Control - Number Analytics, 访问时间为 六月 27, 2025， </w:t>
      </w:r>
      <w:hyperlink r:id="rId52">
        <w:r w:rsidDel="00000000" w:rsidR="00000000" w:rsidRPr="00000000">
          <w:rPr>
            <w:rFonts w:ascii="Google Sans" w:cs="Google Sans" w:eastAsia="Google Sans" w:hAnsi="Google Sans"/>
            <w:color w:val="0000ee"/>
            <w:sz w:val="24"/>
            <w:szCs w:val="24"/>
            <w:u w:val="single"/>
            <w:rtl w:val="0"/>
          </w:rPr>
          <w:t xml:space="preserve">https://www.numberanalytics.com/blog/smith-predictor-chemical-engineering-process-control</w:t>
        </w:r>
      </w:hyperlink>
      <w:r w:rsidDel="00000000" w:rsidR="00000000" w:rsidRPr="00000000">
        <w:rPr>
          <w:rtl w:val="0"/>
        </w:rPr>
      </w:r>
    </w:p>
    <w:p w:rsidR="00000000" w:rsidDel="00000000" w:rsidP="00000000" w:rsidRDefault="00000000" w:rsidRPr="00000000" w14:paraId="0000025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Smith Predictor in Control Systems - Number Analytics, 访问时间为 六月 27,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https://www.numberanalytics.com/blog/ultimate-guide-smith-predictor-control-systems</w:t>
        </w:r>
      </w:hyperlink>
      <w:r w:rsidDel="00000000" w:rsidR="00000000" w:rsidRPr="00000000">
        <w:rPr>
          <w:rtl w:val="0"/>
        </w:rPr>
      </w:r>
    </w:p>
    <w:p w:rsidR="00000000" w:rsidDel="00000000" w:rsidP="00000000" w:rsidRDefault="00000000" w:rsidRPr="00000000" w14:paraId="0000025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Internal Model Control - Number Analytics, 访问时间为 六月 27, 2025， </w:t>
      </w:r>
      <w:hyperlink r:id="rId54">
        <w:r w:rsidDel="00000000" w:rsidR="00000000" w:rsidRPr="00000000">
          <w:rPr>
            <w:rFonts w:ascii="Google Sans" w:cs="Google Sans" w:eastAsia="Google Sans" w:hAnsi="Google Sans"/>
            <w:color w:val="0000ee"/>
            <w:sz w:val="24"/>
            <w:szCs w:val="24"/>
            <w:u w:val="single"/>
            <w:rtl w:val="0"/>
          </w:rPr>
          <w:t xml:space="preserve">https://www.numberanalytics.com/blog/mastering-internal-model-control</w:t>
        </w:r>
      </w:hyperlink>
      <w:r w:rsidDel="00000000" w:rsidR="00000000" w:rsidRPr="00000000">
        <w:rPr>
          <w:rtl w:val="0"/>
        </w:rPr>
      </w:r>
    </w:p>
    <w:p w:rsidR="00000000" w:rsidDel="00000000" w:rsidP="00000000" w:rsidRDefault="00000000" w:rsidRPr="00000000" w14:paraId="0000026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Predictive Control (MPC) in Power Electronic Systems, 访问时间为 六月 27, 2025， </w:t>
      </w:r>
      <w:hyperlink r:id="rId55">
        <w:r w:rsidDel="00000000" w:rsidR="00000000" w:rsidRPr="00000000">
          <w:rPr>
            <w:rFonts w:ascii="Google Sans" w:cs="Google Sans" w:eastAsia="Google Sans" w:hAnsi="Google Sans"/>
            <w:color w:val="0000ee"/>
            <w:sz w:val="24"/>
            <w:szCs w:val="24"/>
            <w:u w:val="single"/>
            <w:rtl w:val="0"/>
          </w:rPr>
          <w:t xml:space="preserve">https://www.monolithicpower.com/en/learning/mpscholar/power-electronics/control-of-power-electronic-systems/model-predictive-control-mpc</w:t>
        </w:r>
      </w:hyperlink>
      <w:r w:rsidDel="00000000" w:rsidR="00000000" w:rsidRPr="00000000">
        <w:rPr>
          <w:rtl w:val="0"/>
        </w:rPr>
      </w:r>
    </w:p>
    <w:p w:rsidR="00000000" w:rsidDel="00000000" w:rsidP="00000000" w:rsidRDefault="00000000" w:rsidRPr="00000000" w14:paraId="0000026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predictive control - Wikipedia, 访问时间为 六月 27,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https://en.wikipedia.org/wiki/Model_predictive_control</w:t>
        </w:r>
      </w:hyperlink>
      <w:r w:rsidDel="00000000" w:rsidR="00000000" w:rsidRPr="00000000">
        <w:rPr>
          <w:rtl w:val="0"/>
        </w:rPr>
      </w:r>
    </w:p>
    <w:p w:rsidR="00000000" w:rsidDel="00000000" w:rsidP="00000000" w:rsidRDefault="00000000" w:rsidRPr="00000000" w14:paraId="0000026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Model-based Predictive Control (MPC), 访问时间为 六月 27, 2025， </w:t>
      </w:r>
      <w:hyperlink r:id="rId57">
        <w:r w:rsidDel="00000000" w:rsidR="00000000" w:rsidRPr="00000000">
          <w:rPr>
            <w:rFonts w:ascii="Google Sans" w:cs="Google Sans" w:eastAsia="Google Sans" w:hAnsi="Google Sans"/>
            <w:color w:val="0000ee"/>
            <w:sz w:val="24"/>
            <w:szCs w:val="24"/>
            <w:u w:val="single"/>
            <w:rtl w:val="0"/>
          </w:rPr>
          <w:t xml:space="preserve">https://engineering.purdue.edu/~zak/Second_ed/MPC_handout.pdf</w:t>
        </w:r>
      </w:hyperlink>
      <w:r w:rsidDel="00000000" w:rsidR="00000000" w:rsidRPr="00000000">
        <w:rPr>
          <w:rtl w:val="0"/>
        </w:rPr>
      </w:r>
    </w:p>
    <w:p w:rsidR="00000000" w:rsidDel="00000000" w:rsidP="00000000" w:rsidRDefault="00000000" w:rsidRPr="00000000" w14:paraId="0000026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Predictive Control Problem Formulation, 访问时间为 六月 27, 2025， </w:t>
      </w:r>
      <w:hyperlink r:id="rId58">
        <w:r w:rsidDel="00000000" w:rsidR="00000000" w:rsidRPr="00000000">
          <w:rPr>
            <w:rFonts w:ascii="Google Sans" w:cs="Google Sans" w:eastAsia="Google Sans" w:hAnsi="Google Sans"/>
            <w:color w:val="0000ee"/>
            <w:sz w:val="24"/>
            <w:szCs w:val="24"/>
            <w:u w:val="single"/>
            <w:rtl w:val="0"/>
          </w:rPr>
          <w:t xml:space="preserve">http://mocha-java.uccs.edu/ECE5590/ECE5590_Ch4_F15.pdf</w:t>
        </w:r>
      </w:hyperlink>
      <w:r w:rsidDel="00000000" w:rsidR="00000000" w:rsidRPr="00000000">
        <w:rPr>
          <w:rtl w:val="0"/>
        </w:rPr>
      </w:r>
    </w:p>
    <w:p w:rsidR="00000000" w:rsidDel="00000000" w:rsidP="00000000" w:rsidRDefault="00000000" w:rsidRPr="00000000" w14:paraId="0000026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STUDY OF PID AND MPC CONTROLLER USING LAB VIEW, 访问时间为 六月 27, 2025， </w:t>
      </w:r>
      <w:hyperlink r:id="rId59">
        <w:r w:rsidDel="00000000" w:rsidR="00000000" w:rsidRPr="00000000">
          <w:rPr>
            <w:rFonts w:ascii="Google Sans" w:cs="Google Sans" w:eastAsia="Google Sans" w:hAnsi="Google Sans"/>
            <w:color w:val="0000ee"/>
            <w:sz w:val="24"/>
            <w:szCs w:val="24"/>
            <w:u w:val="single"/>
            <w:rtl w:val="0"/>
          </w:rPr>
          <w:t xml:space="preserve">https://www.ijareeie.com/upload/2013/november/17_COMPARATIVE.pdf</w:t>
        </w:r>
      </w:hyperlink>
      <w:r w:rsidDel="00000000" w:rsidR="00000000" w:rsidRPr="00000000">
        <w:rPr>
          <w:rtl w:val="0"/>
        </w:rPr>
      </w:r>
    </w:p>
    <w:p w:rsidR="00000000" w:rsidDel="00000000" w:rsidP="00000000" w:rsidRDefault="00000000" w:rsidRPr="00000000" w14:paraId="0000026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vs. Other Control Methods: What's the Best Choice? - RealPars, 访问时间为 六月 27, 2025， </w:t>
      </w:r>
      <w:hyperlink r:id="rId60">
        <w:r w:rsidDel="00000000" w:rsidR="00000000" w:rsidRPr="00000000">
          <w:rPr>
            <w:rFonts w:ascii="Google Sans" w:cs="Google Sans" w:eastAsia="Google Sans" w:hAnsi="Google Sans"/>
            <w:color w:val="0000ee"/>
            <w:sz w:val="24"/>
            <w:szCs w:val="24"/>
            <w:u w:val="single"/>
            <w:rtl w:val="0"/>
          </w:rPr>
          <w:t xml:space="preserve">https://www.realpars.com/blog/pid-vs-advanced-control-methods</w:t>
        </w:r>
      </w:hyperlink>
      <w:r w:rsidDel="00000000" w:rsidR="00000000" w:rsidRPr="00000000">
        <w:rPr>
          <w:rtl w:val="0"/>
        </w:rPr>
      </w:r>
    </w:p>
    <w:p w:rsidR="00000000" w:rsidDel="00000000" w:rsidP="00000000" w:rsidRDefault="00000000" w:rsidRPr="00000000" w14:paraId="0000026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Gain Scheduling: A Key to Optimal Control System Performance, 访问时间为 六月 27, 2025， </w:t>
      </w:r>
      <w:hyperlink r:id="rId61">
        <w:r w:rsidDel="00000000" w:rsidR="00000000" w:rsidRPr="00000000">
          <w:rPr>
            <w:rFonts w:ascii="Google Sans" w:cs="Google Sans" w:eastAsia="Google Sans" w:hAnsi="Google Sans"/>
            <w:color w:val="0000ee"/>
            <w:sz w:val="24"/>
            <w:szCs w:val="24"/>
            <w:u w:val="single"/>
            <w:rtl w:val="0"/>
          </w:rPr>
          <w:t xml:space="preserve">https://www.numberanalytics.com/blog/gain-scheduling-key-optimal-control-system-performance</w:t>
        </w:r>
      </w:hyperlink>
      <w:r w:rsidDel="00000000" w:rsidR="00000000" w:rsidRPr="00000000">
        <w:rPr>
          <w:rtl w:val="0"/>
        </w:rPr>
      </w:r>
    </w:p>
    <w:p w:rsidR="00000000" w:rsidDel="00000000" w:rsidP="00000000" w:rsidRDefault="00000000" w:rsidRPr="00000000" w14:paraId="0000026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Gain Scheduling - NI - National Instruments, 访问时间为 六月 27, 2025， </w:t>
      </w:r>
      <w:hyperlink r:id="rId62">
        <w:r w:rsidDel="00000000" w:rsidR="00000000" w:rsidRPr="00000000">
          <w:rPr>
            <w:rFonts w:ascii="Google Sans" w:cs="Google Sans" w:eastAsia="Google Sans" w:hAnsi="Google Sans"/>
            <w:color w:val="0000ee"/>
            <w:sz w:val="24"/>
            <w:szCs w:val="24"/>
            <w:u w:val="single"/>
            <w:rtl w:val="0"/>
          </w:rPr>
          <w:t xml:space="preserve">https://www.ni.com/docs/en-US/bundle/labview/page/gain-scheduling.html</w:t>
        </w:r>
      </w:hyperlink>
      <w:r w:rsidDel="00000000" w:rsidR="00000000" w:rsidRPr="00000000">
        <w:rPr>
          <w:rtl w:val="0"/>
        </w:rPr>
      </w:r>
    </w:p>
    <w:p w:rsidR="00000000" w:rsidDel="00000000" w:rsidP="00000000" w:rsidRDefault="00000000" w:rsidRPr="00000000" w14:paraId="0000026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Reference Adaptive Control (MRAC), 访问时间为 六月 27, 2025， </w:t>
      </w:r>
      <w:hyperlink r:id="rId63">
        <w:r w:rsidDel="00000000" w:rsidR="00000000" w:rsidRPr="00000000">
          <w:rPr>
            <w:rFonts w:ascii="Google Sans" w:cs="Google Sans" w:eastAsia="Google Sans" w:hAnsi="Google Sans"/>
            <w:color w:val="0000ee"/>
            <w:sz w:val="24"/>
            <w:szCs w:val="24"/>
            <w:u w:val="single"/>
            <w:rtl w:val="0"/>
          </w:rPr>
          <w:t xml:space="preserve">https://www.daslhub.org/unlv/wiki/lib/exe/fetch.php?media=dylanw:modelreferenceadaptivecontrol.pdf</w:t>
        </w:r>
      </w:hyperlink>
      <w:r w:rsidDel="00000000" w:rsidR="00000000" w:rsidRPr="00000000">
        <w:rPr>
          <w:rtl w:val="0"/>
        </w:rPr>
      </w:r>
    </w:p>
    <w:p w:rsidR="00000000" w:rsidDel="00000000" w:rsidP="00000000" w:rsidRDefault="00000000" w:rsidRPr="00000000" w14:paraId="0000026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Control: Introduction, Overview, and Applications, 访问时间为 六月 27, 2025， </w:t>
      </w:r>
      <w:hyperlink r:id="rId64">
        <w:r w:rsidDel="00000000" w:rsidR="00000000" w:rsidRPr="00000000">
          <w:rPr>
            <w:rFonts w:ascii="Google Sans" w:cs="Google Sans" w:eastAsia="Google Sans" w:hAnsi="Google Sans"/>
            <w:color w:val="0000ee"/>
            <w:sz w:val="24"/>
            <w:szCs w:val="24"/>
            <w:u w:val="single"/>
            <w:rtl w:val="0"/>
          </w:rPr>
          <w:t xml:space="preserve">https://web.iitd.ac.in/~sbhasin/docs/IEEE_WorkShop_Slides_Lavretsky_Adaptive_Control.pdf</w:t>
        </w:r>
      </w:hyperlink>
      <w:r w:rsidDel="00000000" w:rsidR="00000000" w:rsidRPr="00000000">
        <w:rPr>
          <w:rtl w:val="0"/>
        </w:rPr>
      </w:r>
    </w:p>
    <w:p w:rsidR="00000000" w:rsidDel="00000000" w:rsidP="00000000" w:rsidRDefault="00000000" w:rsidRPr="00000000" w14:paraId="0000026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Control - Department of Automatic Control, 访问时间为 六月 27, 2025， </w:t>
      </w:r>
      <w:hyperlink r:id="rId65">
        <w:r w:rsidDel="00000000" w:rsidR="00000000" w:rsidRPr="00000000">
          <w:rPr>
            <w:rFonts w:ascii="Google Sans" w:cs="Google Sans" w:eastAsia="Google Sans" w:hAnsi="Google Sans"/>
            <w:color w:val="0000ee"/>
            <w:sz w:val="24"/>
            <w:szCs w:val="24"/>
            <w:u w:val="single"/>
            <w:rtl w:val="0"/>
          </w:rPr>
          <w:t xml:space="preserve">https://www.control.lth.se/fileadmin/control/Education/DoctorateProgram/ControlSystemsSynthesis/2016/AdaptiveControl.pdf</w:t>
        </w:r>
      </w:hyperlink>
      <w:r w:rsidDel="00000000" w:rsidR="00000000" w:rsidRPr="00000000">
        <w:rPr>
          <w:rtl w:val="0"/>
        </w:rPr>
      </w:r>
    </w:p>
    <w:p w:rsidR="00000000" w:rsidDel="00000000" w:rsidP="00000000" w:rsidRDefault="00000000" w:rsidRPr="00000000" w14:paraId="0000026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Reference Adaptive Control - ENCYCLOPEDIA OF LIFE SUPPORT SYSTEMS (EOLSS), 访问时间为 六月 27, 2025， </w:t>
      </w:r>
      <w:hyperlink r:id="rId66">
        <w:r w:rsidDel="00000000" w:rsidR="00000000" w:rsidRPr="00000000">
          <w:rPr>
            <w:rFonts w:ascii="Google Sans" w:cs="Google Sans" w:eastAsia="Google Sans" w:hAnsi="Google Sans"/>
            <w:color w:val="0000ee"/>
            <w:sz w:val="24"/>
            <w:szCs w:val="24"/>
            <w:u w:val="single"/>
            <w:rtl w:val="0"/>
          </w:rPr>
          <w:t xml:space="preserve">https://www.eolss.net/sample-chapters/c18/E6-43-15-03.pdf</w:t>
        </w:r>
      </w:hyperlink>
      <w:r w:rsidDel="00000000" w:rsidR="00000000" w:rsidRPr="00000000">
        <w:rPr>
          <w:rtl w:val="0"/>
        </w:rPr>
      </w:r>
    </w:p>
    <w:p w:rsidR="00000000" w:rsidDel="00000000" w:rsidP="00000000" w:rsidRDefault="00000000" w:rsidRPr="00000000" w14:paraId="0000026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 Logic in AI: Principles, Applications, and Python ... - DataCamp, 访问时间为 六月 27, 2025， </w:t>
      </w:r>
      <w:hyperlink r:id="rId67">
        <w:r w:rsidDel="00000000" w:rsidR="00000000" w:rsidRPr="00000000">
          <w:rPr>
            <w:rFonts w:ascii="Google Sans" w:cs="Google Sans" w:eastAsia="Google Sans" w:hAnsi="Google Sans"/>
            <w:color w:val="0000ee"/>
            <w:sz w:val="24"/>
            <w:szCs w:val="24"/>
            <w:u w:val="single"/>
            <w:rtl w:val="0"/>
          </w:rPr>
          <w:t xml:space="preserve">https://www.datacamp.com/tutorial/fuzzy-logic-in-ai</w:t>
        </w:r>
      </w:hyperlink>
      <w:r w:rsidDel="00000000" w:rsidR="00000000" w:rsidRPr="00000000">
        <w:rPr>
          <w:rtl w:val="0"/>
        </w:rPr>
      </w:r>
    </w:p>
    <w:p w:rsidR="00000000" w:rsidDel="00000000" w:rsidP="00000000" w:rsidRDefault="00000000" w:rsidRPr="00000000" w14:paraId="0000026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On Fuzzy Logic, 访问时间为 六月 27, 2025， </w:t>
      </w:r>
      <w:hyperlink r:id="rId68">
        <w:r w:rsidDel="00000000" w:rsidR="00000000" w:rsidRPr="00000000">
          <w:rPr>
            <w:rFonts w:ascii="Google Sans" w:cs="Google Sans" w:eastAsia="Google Sans" w:hAnsi="Google Sans"/>
            <w:color w:val="0000ee"/>
            <w:sz w:val="24"/>
            <w:szCs w:val="24"/>
            <w:u w:val="single"/>
            <w:rtl w:val="0"/>
          </w:rPr>
          <w:t xml:space="preserve">http://nathan.instras.com/ResearchProposalDB/doc-241.pdf</w:t>
        </w:r>
      </w:hyperlink>
      <w:r w:rsidDel="00000000" w:rsidR="00000000" w:rsidRPr="00000000">
        <w:rPr>
          <w:rtl w:val="0"/>
        </w:rPr>
      </w:r>
    </w:p>
    <w:p w:rsidR="00000000" w:rsidDel="00000000" w:rsidP="00000000" w:rsidRDefault="00000000" w:rsidRPr="00000000" w14:paraId="0000026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 Logic Control System - Tutorialspoint, 访问时间为 六月 27, 2025， </w:t>
      </w:r>
      <w:hyperlink r:id="rId69">
        <w:r w:rsidDel="00000000" w:rsidR="00000000" w:rsidRPr="00000000">
          <w:rPr>
            <w:rFonts w:ascii="Google Sans" w:cs="Google Sans" w:eastAsia="Google Sans" w:hAnsi="Google Sans"/>
            <w:color w:val="0000ee"/>
            <w:sz w:val="24"/>
            <w:szCs w:val="24"/>
            <w:u w:val="single"/>
            <w:rtl w:val="0"/>
          </w:rPr>
          <w:t xml:space="preserve">https://www.tutorialspoint.com/fuzzy_logic/fuzzy_logic_control_system.htm</w:t>
        </w:r>
      </w:hyperlink>
      <w:r w:rsidDel="00000000" w:rsidR="00000000" w:rsidRPr="00000000">
        <w:rPr>
          <w:rtl w:val="0"/>
        </w:rPr>
      </w:r>
    </w:p>
    <w:p w:rsidR="00000000" w:rsidDel="00000000" w:rsidP="00000000" w:rsidRDefault="00000000" w:rsidRPr="00000000" w14:paraId="0000026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 Logic Control System - GeeksforGeeks, 访问时间为 六月 27, 2025， </w:t>
      </w:r>
      <w:hyperlink r:id="rId70">
        <w:r w:rsidDel="00000000" w:rsidR="00000000" w:rsidRPr="00000000">
          <w:rPr>
            <w:rFonts w:ascii="Google Sans" w:cs="Google Sans" w:eastAsia="Google Sans" w:hAnsi="Google Sans"/>
            <w:color w:val="0000ee"/>
            <w:sz w:val="24"/>
            <w:szCs w:val="24"/>
            <w:u w:val="single"/>
            <w:rtl w:val="0"/>
          </w:rPr>
          <w:t xml:space="preserve">https://www.geeksforgeeks.org/machine-learning/fuzzy-logic-control-system/</w:t>
        </w:r>
      </w:hyperlink>
      <w:r w:rsidDel="00000000" w:rsidR="00000000" w:rsidRPr="00000000">
        <w:rPr>
          <w:rtl w:val="0"/>
        </w:rPr>
      </w:r>
    </w:p>
    <w:p w:rsidR="00000000" w:rsidDel="00000000" w:rsidP="00000000" w:rsidRDefault="00000000" w:rsidRPr="00000000" w14:paraId="0000027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Networks in Control Systems - Number Analytics, 访问时间为 六月 27, 2025， </w:t>
      </w:r>
      <w:hyperlink r:id="rId71">
        <w:r w:rsidDel="00000000" w:rsidR="00000000" w:rsidRPr="00000000">
          <w:rPr>
            <w:rFonts w:ascii="Google Sans" w:cs="Google Sans" w:eastAsia="Google Sans" w:hAnsi="Google Sans"/>
            <w:color w:val="0000ee"/>
            <w:sz w:val="24"/>
            <w:szCs w:val="24"/>
            <w:u w:val="single"/>
            <w:rtl w:val="0"/>
          </w:rPr>
          <w:t xml:space="preserve">https://www.numberanalytics.com/blog/neural-networks-in-control-systems</w:t>
        </w:r>
      </w:hyperlink>
      <w:r w:rsidDel="00000000" w:rsidR="00000000" w:rsidRPr="00000000">
        <w:rPr>
          <w:rtl w:val="0"/>
        </w:rPr>
      </w:r>
    </w:p>
    <w:p w:rsidR="00000000" w:rsidDel="00000000" w:rsidP="00000000" w:rsidRDefault="00000000" w:rsidRPr="00000000" w14:paraId="0000027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 Control of Power Electronic Systems, 访问时间为 六月 27, 2025， </w:t>
      </w:r>
      <w:hyperlink r:id="rId72">
        <w:r w:rsidDel="00000000" w:rsidR="00000000" w:rsidRPr="00000000">
          <w:rPr>
            <w:rFonts w:ascii="Google Sans" w:cs="Google Sans" w:eastAsia="Google Sans" w:hAnsi="Google Sans"/>
            <w:color w:val="0000ee"/>
            <w:sz w:val="24"/>
            <w:szCs w:val="24"/>
            <w:u w:val="single"/>
            <w:rtl w:val="0"/>
          </w:rPr>
          <w:t xml:space="preserve">https://www.monolithicpower.com/en/learning/mpscholar/power-electronics/control-of-power-electronic-systems/neural-network-control-of-power-electronic-systems</w:t>
        </w:r>
      </w:hyperlink>
      <w:r w:rsidDel="00000000" w:rsidR="00000000" w:rsidRPr="00000000">
        <w:rPr>
          <w:rtl w:val="0"/>
        </w:rPr>
      </w:r>
    </w:p>
    <w:p w:rsidR="00000000" w:rsidDel="00000000" w:rsidP="00000000" w:rsidRDefault="00000000" w:rsidRPr="00000000" w14:paraId="0000027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artificial neural networks in control applications, 访问时间为 六月 27, 2025， </w:t>
      </w:r>
      <w:hyperlink r:id="rId73">
        <w:r w:rsidDel="00000000" w:rsidR="00000000" w:rsidRPr="00000000">
          <w:rPr>
            <w:rFonts w:ascii="Google Sans" w:cs="Google Sans" w:eastAsia="Google Sans" w:hAnsi="Google Sans"/>
            <w:color w:val="0000ee"/>
            <w:sz w:val="24"/>
            <w:szCs w:val="24"/>
            <w:u w:val="single"/>
            <w:rtl w:val="0"/>
          </w:rPr>
          <w:t xml:space="preserve">https://www.controleng.com/introduction-to-artificial-neural-networks-in-control-applications/</w:t>
        </w:r>
      </w:hyperlink>
      <w:r w:rsidDel="00000000" w:rsidR="00000000" w:rsidRPr="00000000">
        <w:rPr>
          <w:rtl w:val="0"/>
        </w:rPr>
      </w:r>
    </w:p>
    <w:p w:rsidR="00000000" w:rsidDel="00000000" w:rsidP="00000000" w:rsidRDefault="00000000" w:rsidRPr="00000000" w14:paraId="0000027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Neural Network Control Systems ... - MathWorks, 访问时间为 六月 27, 2025， </w:t>
      </w:r>
      <w:hyperlink r:id="rId74">
        <w:r w:rsidDel="00000000" w:rsidR="00000000" w:rsidRPr="00000000">
          <w:rPr>
            <w:rFonts w:ascii="Google Sans" w:cs="Google Sans" w:eastAsia="Google Sans" w:hAnsi="Google Sans"/>
            <w:color w:val="0000ee"/>
            <w:sz w:val="24"/>
            <w:szCs w:val="24"/>
            <w:u w:val="single"/>
            <w:rtl w:val="0"/>
          </w:rPr>
          <w:t xml:space="preserve">https://www.mathworks.com/help/deeplearning/ug/introduction-to-neural-network-control-systems.html</w:t>
        </w:r>
      </w:hyperlink>
      <w:r w:rsidDel="00000000" w:rsidR="00000000" w:rsidRPr="00000000">
        <w:rPr>
          <w:rtl w:val="0"/>
        </w:rPr>
      </w:r>
    </w:p>
    <w:p w:rsidR="00000000" w:rsidDel="00000000" w:rsidP="00000000" w:rsidRDefault="00000000" w:rsidRPr="00000000" w14:paraId="0000027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Networks in Control Systems - Philadelphia University, 访问时间为 六月 27, 2025， </w:t>
      </w:r>
      <w:hyperlink r:id="rId75">
        <w:r w:rsidDel="00000000" w:rsidR="00000000" w:rsidRPr="00000000">
          <w:rPr>
            <w:rFonts w:ascii="Google Sans" w:cs="Google Sans" w:eastAsia="Google Sans" w:hAnsi="Google Sans"/>
            <w:color w:val="0000ee"/>
            <w:sz w:val="24"/>
            <w:szCs w:val="24"/>
            <w:u w:val="single"/>
            <w:rtl w:val="0"/>
          </w:rPr>
          <w:t xml:space="preserve">https://www.philadelphia.edu.jo/academics/kaubaidy/uploads/IntCon-lec5.pdf</w:t>
        </w:r>
      </w:hyperlink>
      <w:r w:rsidDel="00000000" w:rsidR="00000000" w:rsidRPr="00000000">
        <w:rPr>
          <w:rtl w:val="0"/>
        </w:rPr>
      </w:r>
    </w:p>
    <w:p w:rsidR="00000000" w:rsidDel="00000000" w:rsidP="00000000" w:rsidRDefault="00000000" w:rsidRPr="00000000" w14:paraId="0000027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quadratic regulator (LQR) | Control Theory Class Notes - Fiveable, 访问时间为 六月 27, 2025， </w:t>
      </w:r>
      <w:hyperlink r:id="rId76">
        <w:r w:rsidDel="00000000" w:rsidR="00000000" w:rsidRPr="00000000">
          <w:rPr>
            <w:rFonts w:ascii="Google Sans" w:cs="Google Sans" w:eastAsia="Google Sans" w:hAnsi="Google Sans"/>
            <w:color w:val="0000ee"/>
            <w:sz w:val="24"/>
            <w:szCs w:val="24"/>
            <w:u w:val="single"/>
            <w:rtl w:val="0"/>
          </w:rPr>
          <w:t xml:space="preserve">https://library.fiveable.me/control-theory/unit-8/linear-quadratic-regulator-lqr/study-guide/xZaBZqGj9jTndnjc</w:t>
        </w:r>
      </w:hyperlink>
      <w:r w:rsidDel="00000000" w:rsidR="00000000" w:rsidRPr="00000000">
        <w:rPr>
          <w:rtl w:val="0"/>
        </w:rPr>
      </w:r>
    </w:p>
    <w:p w:rsidR="00000000" w:rsidDel="00000000" w:rsidP="00000000" w:rsidRDefault="00000000" w:rsidRPr="00000000" w14:paraId="0000027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Linear–quadratic regulator - Wikipedia, 访问时间为 六月 27, 2025， </w:t>
      </w:r>
      <w:hyperlink r:id="rId77">
        <w:r w:rsidDel="00000000" w:rsidR="00000000" w:rsidRPr="00000000">
          <w:rPr>
            <w:rFonts w:ascii="Google Sans" w:cs="Google Sans" w:eastAsia="Google Sans" w:hAnsi="Google Sans"/>
            <w:color w:val="0000ee"/>
            <w:sz w:val="24"/>
            <w:szCs w:val="24"/>
            <w:u w:val="single"/>
            <w:rtl w:val="0"/>
          </w:rPr>
          <w:t xml:space="preserve">https://en.wikipedia.org/wiki/Linear%E2%80%93quadratic_regulator</w:t>
        </w:r>
      </w:hyperlink>
      <w:r w:rsidDel="00000000" w:rsidR="00000000" w:rsidRPr="00000000">
        <w:rPr>
          <w:rtl w:val="0"/>
        </w:rPr>
      </w:r>
    </w:p>
    <w:p w:rsidR="00000000" w:rsidDel="00000000" w:rsidP="00000000" w:rsidRDefault="00000000" w:rsidRPr="00000000" w14:paraId="0000027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Quadratic Regulator (LQR) State Feedback Design, 访问时间为 六月 27, 2025， </w:t>
      </w:r>
      <w:hyperlink r:id="rId78">
        <w:r w:rsidDel="00000000" w:rsidR="00000000" w:rsidRPr="00000000">
          <w:rPr>
            <w:rFonts w:ascii="Google Sans" w:cs="Google Sans" w:eastAsia="Google Sans" w:hAnsi="Google Sans"/>
            <w:color w:val="0000ee"/>
            <w:sz w:val="24"/>
            <w:szCs w:val="24"/>
            <w:u w:val="single"/>
            <w:rtl w:val="0"/>
          </w:rPr>
          <w:t xml:space="preserve">https://lewisgroup.uta.edu/Lectures/lqr.pdf</w:t>
        </w:r>
      </w:hyperlink>
      <w:r w:rsidDel="00000000" w:rsidR="00000000" w:rsidRPr="00000000">
        <w:rPr>
          <w:rtl w:val="0"/>
        </w:rPr>
      </w:r>
    </w:p>
    <w:p w:rsidR="00000000" w:rsidDel="00000000" w:rsidP="00000000" w:rsidRDefault="00000000" w:rsidRPr="00000000" w14:paraId="0000027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 8 - Linear Quadratic Regulators - Underactuated Robotics - MIT, 访问时间为 六月 27, 2025， </w:t>
      </w:r>
      <w:hyperlink r:id="rId79">
        <w:r w:rsidDel="00000000" w:rsidR="00000000" w:rsidRPr="00000000">
          <w:rPr>
            <w:rFonts w:ascii="Google Sans" w:cs="Google Sans" w:eastAsia="Google Sans" w:hAnsi="Google Sans"/>
            <w:color w:val="0000ee"/>
            <w:sz w:val="24"/>
            <w:szCs w:val="24"/>
            <w:u w:val="single"/>
            <w:rtl w:val="0"/>
          </w:rPr>
          <w:t xml:space="preserve">https://underactuated.mit.edu/lqr.html</w:t>
        </w:r>
      </w:hyperlink>
      <w:r w:rsidDel="00000000" w:rsidR="00000000" w:rsidRPr="00000000">
        <w:rPr>
          <w:rtl w:val="0"/>
        </w:rPr>
      </w:r>
    </w:p>
    <w:p w:rsidR="00000000" w:rsidDel="00000000" w:rsidP="00000000" w:rsidRDefault="00000000" w:rsidRPr="00000000" w14:paraId="0000027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Linear-Quadratic-Gaussian (LQG) Design - MATLAB ... - MathWorks, 访问时间为 六月 27, 2025， </w:t>
      </w:r>
      <w:hyperlink r:id="rId80">
        <w:r w:rsidDel="00000000" w:rsidR="00000000" w:rsidRPr="00000000">
          <w:rPr>
            <w:rFonts w:ascii="Google Sans" w:cs="Google Sans" w:eastAsia="Google Sans" w:hAnsi="Google Sans"/>
            <w:color w:val="0000ee"/>
            <w:sz w:val="24"/>
            <w:szCs w:val="24"/>
            <w:u w:val="single"/>
            <w:rtl w:val="0"/>
          </w:rPr>
          <w:t xml:space="preserve">https://www.mathworks.com/help/control/getstart/linear-quadratic-gaussian-lqg-design.html</w:t>
        </w:r>
      </w:hyperlink>
      <w:r w:rsidDel="00000000" w:rsidR="00000000" w:rsidRPr="00000000">
        <w:rPr>
          <w:rtl w:val="0"/>
        </w:rPr>
      </w:r>
    </w:p>
    <w:p w:rsidR="00000000" w:rsidDel="00000000" w:rsidP="00000000" w:rsidRDefault="00000000" w:rsidRPr="00000000" w14:paraId="0000027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LQG Control in Signal Processing - Number Analytics, 访问时间为 六月 27, 2025， </w:t>
      </w:r>
      <w:hyperlink r:id="rId81">
        <w:r w:rsidDel="00000000" w:rsidR="00000000" w:rsidRPr="00000000">
          <w:rPr>
            <w:rFonts w:ascii="Google Sans" w:cs="Google Sans" w:eastAsia="Google Sans" w:hAnsi="Google Sans"/>
            <w:color w:val="0000ee"/>
            <w:sz w:val="24"/>
            <w:szCs w:val="24"/>
            <w:u w:val="single"/>
            <w:rtl w:val="0"/>
          </w:rPr>
          <w:t xml:space="preserve">https://www.numberanalytics.com/blog/mastering-lqg-control-in-signal-processing</w:t>
        </w:r>
      </w:hyperlink>
      <w:r w:rsidDel="00000000" w:rsidR="00000000" w:rsidRPr="00000000">
        <w:rPr>
          <w:rtl w:val="0"/>
        </w:rPr>
      </w:r>
    </w:p>
    <w:p w:rsidR="00000000" w:rsidDel="00000000" w:rsidP="00000000" w:rsidRDefault="00000000" w:rsidRPr="00000000" w14:paraId="0000027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Bootcamp: Linear Quadratic Gaussian (LQG) - YouTube, 访问时间为 六月 27, 2025， </w:t>
      </w:r>
      <w:hyperlink r:id="rId82">
        <w:r w:rsidDel="00000000" w:rsidR="00000000" w:rsidRPr="00000000">
          <w:rPr>
            <w:rFonts w:ascii="Google Sans" w:cs="Google Sans" w:eastAsia="Google Sans" w:hAnsi="Google Sans"/>
            <w:color w:val="0000ee"/>
            <w:sz w:val="24"/>
            <w:szCs w:val="24"/>
            <w:u w:val="single"/>
            <w:rtl w:val="0"/>
          </w:rPr>
          <w:t xml:space="preserve">https://www.youtube.com/watch?v=H4_hFazBGxU</w:t>
        </w:r>
      </w:hyperlink>
      <w:r w:rsidDel="00000000" w:rsidR="00000000" w:rsidRPr="00000000">
        <w:rPr>
          <w:rtl w:val="0"/>
        </w:rPr>
      </w:r>
    </w:p>
    <w:p w:rsidR="00000000" w:rsidDel="00000000" w:rsidP="00000000" w:rsidRDefault="00000000" w:rsidRPr="00000000" w14:paraId="0000027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LQG Control - ELEC4410 Lecture Slides - University of Newcastle, 访问时间为 六月 27, 2025， </w:t>
      </w:r>
      <w:hyperlink r:id="rId83">
        <w:r w:rsidDel="00000000" w:rsidR="00000000" w:rsidRPr="00000000">
          <w:rPr>
            <w:rFonts w:ascii="Google Sans" w:cs="Google Sans" w:eastAsia="Google Sans" w:hAnsi="Google Sans"/>
            <w:color w:val="0000ee"/>
            <w:sz w:val="24"/>
            <w:szCs w:val="24"/>
            <w:u w:val="single"/>
            <w:rtl w:val="0"/>
          </w:rPr>
          <w:t xml:space="preserve">https://www.eng.newcastle.edu.au/~jhb519/teaching/elec4410/lectures/Lec23.pdf</w:t>
        </w:r>
      </w:hyperlink>
      <w:r w:rsidDel="00000000" w:rsidR="00000000" w:rsidRPr="00000000">
        <w:rPr>
          <w:rtl w:val="0"/>
        </w:rPr>
      </w:r>
    </w:p>
    <w:p w:rsidR="00000000" w:rsidDel="00000000" w:rsidP="00000000" w:rsidRDefault="00000000" w:rsidRPr="00000000" w14:paraId="0000027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Quadratic Gaussian Control - YouTube, 访问时间为 六月 27, 2025， </w:t>
      </w:r>
      <w:hyperlink r:id="rId84">
        <w:r w:rsidDel="00000000" w:rsidR="00000000" w:rsidRPr="00000000">
          <w:rPr>
            <w:rFonts w:ascii="Google Sans" w:cs="Google Sans" w:eastAsia="Google Sans" w:hAnsi="Google Sans"/>
            <w:color w:val="0000ee"/>
            <w:sz w:val="24"/>
            <w:szCs w:val="24"/>
            <w:u w:val="single"/>
            <w:rtl w:val="0"/>
          </w:rPr>
          <w:t xml:space="preserve">https://www.youtube.com/watch?v=BhoYHO2NVlY</w:t>
        </w:r>
      </w:hyperlink>
      <w:r w:rsidDel="00000000" w:rsidR="00000000" w:rsidRPr="00000000">
        <w:rPr>
          <w:rtl w:val="0"/>
        </w:rPr>
      </w:r>
    </w:p>
    <w:p w:rsidR="00000000" w:rsidDel="00000000" w:rsidP="00000000" w:rsidRDefault="00000000" w:rsidRPr="00000000" w14:paraId="0000027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H-infinity control | Control Theory Class Notes - Fiveable, 访问时间为 六月 27, 2025， </w:t>
      </w:r>
      <w:hyperlink r:id="rId85">
        <w:r w:rsidDel="00000000" w:rsidR="00000000" w:rsidRPr="00000000">
          <w:rPr>
            <w:rFonts w:ascii="Google Sans" w:cs="Google Sans" w:eastAsia="Google Sans" w:hAnsi="Google Sans"/>
            <w:color w:val="0000ee"/>
            <w:sz w:val="24"/>
            <w:szCs w:val="24"/>
            <w:u w:val="single"/>
            <w:rtl w:val="0"/>
          </w:rPr>
          <w:t xml:space="preserve">https://library.fiveable.me/control-theory/unit-9/h-infinity-control/study-guide/xQI6fdzKZzkDf4ZH</w:t>
        </w:r>
      </w:hyperlink>
      <w:r w:rsidDel="00000000" w:rsidR="00000000" w:rsidRPr="00000000">
        <w:rPr>
          <w:rtl w:val="0"/>
        </w:rPr>
      </w:r>
    </w:p>
    <w:p w:rsidR="00000000" w:rsidDel="00000000" w:rsidP="00000000" w:rsidRDefault="00000000" w:rsidRPr="00000000" w14:paraId="0000027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H-infinity methods in control theory - Wikipedia, 访问时间为 六月 27, 2025， </w:t>
      </w:r>
      <w:hyperlink r:id="rId86">
        <w:r w:rsidDel="00000000" w:rsidR="00000000" w:rsidRPr="00000000">
          <w:rPr>
            <w:rFonts w:ascii="Google Sans" w:cs="Google Sans" w:eastAsia="Google Sans" w:hAnsi="Google Sans"/>
            <w:color w:val="0000ee"/>
            <w:sz w:val="24"/>
            <w:szCs w:val="24"/>
            <w:u w:val="single"/>
            <w:rtl w:val="0"/>
          </w:rPr>
          <w:t xml:space="preserve">https://en.wikipedia.org/wiki/H-infinity_methods_in_control_theory</w:t>
        </w:r>
      </w:hyperlink>
      <w:r w:rsidDel="00000000" w:rsidR="00000000" w:rsidRPr="00000000">
        <w:rPr>
          <w:rtl w:val="0"/>
        </w:rPr>
      </w:r>
    </w:p>
    <w:p w:rsidR="00000000" w:rsidDel="00000000" w:rsidP="00000000" w:rsidRDefault="00000000" w:rsidRPr="00000000" w14:paraId="0000028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H-Infinity Synthesis - MATLAB &amp; Simulink - MathWorks, 访问时间为 六月 27, 2025， </w:t>
      </w:r>
      <w:hyperlink r:id="rId87">
        <w:r w:rsidDel="00000000" w:rsidR="00000000" w:rsidRPr="00000000">
          <w:rPr>
            <w:rFonts w:ascii="Google Sans" w:cs="Google Sans" w:eastAsia="Google Sans" w:hAnsi="Google Sans"/>
            <w:color w:val="0000ee"/>
            <w:sz w:val="24"/>
            <w:szCs w:val="24"/>
            <w:u w:val="single"/>
            <w:rtl w:val="0"/>
          </w:rPr>
          <w:t xml:space="preserve">https://www.mathworks.com/help/robust/controller-synthesis.html</w:t>
        </w:r>
      </w:hyperlink>
      <w:r w:rsidDel="00000000" w:rsidR="00000000" w:rsidRPr="00000000">
        <w:rPr>
          <w:rtl w:val="0"/>
        </w:rPr>
      </w:r>
    </w:p>
    <w:p w:rsidR="00000000" w:rsidDel="00000000" w:rsidP="00000000" w:rsidRDefault="00000000" w:rsidRPr="00000000" w14:paraId="0000028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College of Engineering - Purdue University, 访问时间为 六月 27, 2025， </w:t>
      </w:r>
      <w:hyperlink r:id="rId88">
        <w:r w:rsidDel="00000000" w:rsidR="00000000" w:rsidRPr="00000000">
          <w:rPr>
            <w:rFonts w:ascii="Google Sans" w:cs="Google Sans" w:eastAsia="Google Sans" w:hAnsi="Google Sans"/>
            <w:color w:val="0000ee"/>
            <w:sz w:val="24"/>
            <w:szCs w:val="24"/>
            <w:u w:val="single"/>
            <w:rtl w:val="0"/>
          </w:rPr>
          <w:t xml:space="preserve">https://engineering.purdue.edu/~zak/ECE675__2022/3965_001.pdf</w:t>
        </w:r>
      </w:hyperlink>
      <w:r w:rsidDel="00000000" w:rsidR="00000000" w:rsidRPr="00000000">
        <w:rPr>
          <w:rtl w:val="0"/>
        </w:rPr>
      </w:r>
    </w:p>
    <w:p w:rsidR="00000000" w:rsidDel="00000000" w:rsidP="00000000" w:rsidRDefault="00000000" w:rsidRPr="00000000" w14:paraId="0000028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Sliding mode control : a tutorial - CORE, 访问时间为 六月 27, 2025， </w:t>
      </w:r>
      <w:hyperlink r:id="rId89">
        <w:r w:rsidDel="00000000" w:rsidR="00000000" w:rsidRPr="00000000">
          <w:rPr>
            <w:rFonts w:ascii="Google Sans" w:cs="Google Sans" w:eastAsia="Google Sans" w:hAnsi="Google Sans"/>
            <w:color w:val="0000ee"/>
            <w:sz w:val="24"/>
            <w:szCs w:val="24"/>
            <w:u w:val="single"/>
            <w:rtl w:val="0"/>
          </w:rPr>
          <w:t xml:space="preserve">https://core.ac.uk/download/pdf/20524199.pdf</w:t>
        </w:r>
      </w:hyperlink>
      <w:r w:rsidDel="00000000" w:rsidR="00000000" w:rsidRPr="00000000">
        <w:rPr>
          <w:rtl w:val="0"/>
        </w:rPr>
      </w:r>
    </w:p>
    <w:p w:rsidR="00000000" w:rsidDel="00000000" w:rsidP="00000000" w:rsidRDefault="00000000" w:rsidRPr="00000000" w14:paraId="0000028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Sliding Mode Control Using MATLAB - ResearchGate, 访问时间为 六月 27,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https://www.researchgate.net/profile/Rim_Hendel/post/Sliding_mode_Control_for_nonlinear_system/attachment/5dc9d9dccfe4a777d4efb73e/AS%3A824172901048324%401573509540830/download/SlidingModeControlUsingMATLAB.pdf</w:t>
        </w:r>
      </w:hyperlink>
      <w:r w:rsidDel="00000000" w:rsidR="00000000" w:rsidRPr="00000000">
        <w:rPr>
          <w:rtl w:val="0"/>
        </w:rPr>
      </w:r>
    </w:p>
    <w:p w:rsidR="00000000" w:rsidDel="00000000" w:rsidP="00000000" w:rsidRDefault="00000000" w:rsidRPr="00000000" w14:paraId="0000028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Sliding Mode Control Handout, 访问时间为 六月 27, 2025， </w:t>
      </w:r>
      <w:hyperlink r:id="rId91">
        <w:r w:rsidDel="00000000" w:rsidR="00000000" w:rsidRPr="00000000">
          <w:rPr>
            <w:rFonts w:ascii="Google Sans" w:cs="Google Sans" w:eastAsia="Google Sans" w:hAnsi="Google Sans"/>
            <w:color w:val="0000ee"/>
            <w:sz w:val="24"/>
            <w:szCs w:val="24"/>
            <w:u w:val="single"/>
            <w:rtl w:val="0"/>
          </w:rPr>
          <w:t xml:space="preserve">http://sisdin.unipv.it/labsisdin/teaching/courses/ails/files/Sliding_Mode_Control_Handout.pdf</w:t>
        </w:r>
      </w:hyperlink>
      <w:r w:rsidDel="00000000" w:rsidR="00000000" w:rsidRPr="00000000">
        <w:rPr>
          <w:rtl w:val="0"/>
        </w:rPr>
      </w:r>
    </w:p>
    <w:p w:rsidR="00000000" w:rsidDel="00000000" w:rsidP="00000000" w:rsidRDefault="00000000" w:rsidRPr="00000000" w14:paraId="0000028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Sliding Mode Control Design for Mass-Spring-Damper System - MATLAB &amp; Simulink, 访问时间为 六月 27, 2025， </w:t>
      </w:r>
      <w:hyperlink r:id="rId92">
        <w:r w:rsidDel="00000000" w:rsidR="00000000" w:rsidRPr="00000000">
          <w:rPr>
            <w:rFonts w:ascii="Google Sans" w:cs="Google Sans" w:eastAsia="Google Sans" w:hAnsi="Google Sans"/>
            <w:color w:val="0000ee"/>
            <w:sz w:val="24"/>
            <w:szCs w:val="24"/>
            <w:u w:val="single"/>
            <w:rtl w:val="0"/>
          </w:rPr>
          <w:t xml:space="preserve">https://www.mathworks.com/help/slcontrol/ug/sliding-mode-control-design-for-mass-spring-damper-system.html</w:t>
        </w:r>
      </w:hyperlink>
      <w:r w:rsidDel="00000000" w:rsidR="00000000" w:rsidRPr="00000000">
        <w:rPr>
          <w:rtl w:val="0"/>
        </w:rPr>
      </w:r>
    </w:p>
    <w:p w:rsidR="00000000" w:rsidDel="00000000" w:rsidP="00000000" w:rsidRDefault="00000000" w:rsidRPr="00000000" w14:paraId="0000028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Feedback Linearization - ResearchGate, 访问时间为 六月 27, 2025， </w:t>
      </w:r>
      <w:hyperlink r:id="rId93">
        <w:r w:rsidDel="00000000" w:rsidR="00000000" w:rsidRPr="00000000">
          <w:rPr>
            <w:rFonts w:ascii="Google Sans" w:cs="Google Sans" w:eastAsia="Google Sans" w:hAnsi="Google Sans"/>
            <w:color w:val="0000ee"/>
            <w:sz w:val="24"/>
            <w:szCs w:val="24"/>
            <w:u w:val="single"/>
            <w:rtl w:val="0"/>
          </w:rPr>
          <w:t xml:space="preserve">https://www.researchgate.net/file.PostFileLoader.html?id=5899bb40eeae395b08222194&amp;assetKey=AS%3A459102410285056%401486469952268</w:t>
        </w:r>
      </w:hyperlink>
      <w:r w:rsidDel="00000000" w:rsidR="00000000" w:rsidRPr="00000000">
        <w:rPr>
          <w:rtl w:val="0"/>
        </w:rPr>
      </w:r>
    </w:p>
    <w:p w:rsidR="00000000" w:rsidDel="00000000" w:rsidP="00000000" w:rsidRDefault="00000000" w:rsidRPr="00000000" w14:paraId="0000028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linearization - Wikipedia, 访问时间为 六月 27, 2025， </w:t>
      </w:r>
      <w:hyperlink r:id="rId94">
        <w:r w:rsidDel="00000000" w:rsidR="00000000" w:rsidRPr="00000000">
          <w:rPr>
            <w:rFonts w:ascii="Google Sans" w:cs="Google Sans" w:eastAsia="Google Sans" w:hAnsi="Google Sans"/>
            <w:color w:val="0000ee"/>
            <w:sz w:val="24"/>
            <w:szCs w:val="24"/>
            <w:u w:val="single"/>
            <w:rtl w:val="0"/>
          </w:rPr>
          <w:t xml:space="preserve">https://en.wikipedia.org/wiki/Feedback_linearization</w:t>
        </w:r>
      </w:hyperlink>
      <w:r w:rsidDel="00000000" w:rsidR="00000000" w:rsidRPr="00000000">
        <w:rPr>
          <w:rtl w:val="0"/>
        </w:rPr>
      </w:r>
    </w:p>
    <w:p w:rsidR="00000000" w:rsidDel="00000000" w:rsidP="00000000" w:rsidRDefault="00000000" w:rsidRPr="00000000" w14:paraId="0000028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linearization | Control Theory Class Notes - Fiveable, 访问时间为 六月 27, 2025， </w:t>
      </w:r>
      <w:hyperlink r:id="rId95">
        <w:r w:rsidDel="00000000" w:rsidR="00000000" w:rsidRPr="00000000">
          <w:rPr>
            <w:rFonts w:ascii="Google Sans" w:cs="Google Sans" w:eastAsia="Google Sans" w:hAnsi="Google Sans"/>
            <w:color w:val="0000ee"/>
            <w:sz w:val="24"/>
            <w:szCs w:val="24"/>
            <w:u w:val="single"/>
            <w:rtl w:val="0"/>
          </w:rPr>
          <w:t xml:space="preserve">https://library.fiveable.me/control-theory/unit-10/feedback-linearization/study-guide/sIfrfcOZszDLL4cO</w:t>
        </w:r>
      </w:hyperlink>
      <w:r w:rsidDel="00000000" w:rsidR="00000000" w:rsidRPr="00000000">
        <w:rPr>
          <w:rtl w:val="0"/>
        </w:rPr>
      </w:r>
    </w:p>
    <w:p w:rsidR="00000000" w:rsidDel="00000000" w:rsidP="00000000" w:rsidRDefault="00000000" w:rsidRPr="00000000" w14:paraId="0000028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advantages of using sliding mode controller over PID controller in differential drive? | ResearchGate, 访问时间为 六月 27,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https://www.researchgate.net/post/What_are_the_advantages_of_using_sliding_mode_controller_over_PID_controller_in_differential_drive</w:t>
        </w:r>
      </w:hyperlink>
      <w:r w:rsidDel="00000000" w:rsidR="00000000" w:rsidRPr="00000000">
        <w:rPr>
          <w:rtl w:val="0"/>
        </w:rPr>
      </w:r>
    </w:p>
    <w:p w:rsidR="00000000" w:rsidDel="00000000" w:rsidP="00000000" w:rsidRDefault="00000000" w:rsidRPr="00000000" w14:paraId="0000028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 Model Predictive Control For A Multivariable ... - ijecs, 访问时间为 六月 27, 2025， </w:t>
      </w:r>
      <w:hyperlink r:id="rId97">
        <w:r w:rsidDel="00000000" w:rsidR="00000000" w:rsidRPr="00000000">
          <w:rPr>
            <w:rFonts w:ascii="Google Sans" w:cs="Google Sans" w:eastAsia="Google Sans" w:hAnsi="Google Sans"/>
            <w:color w:val="0000ee"/>
            <w:sz w:val="24"/>
            <w:szCs w:val="24"/>
            <w:u w:val="single"/>
            <w:rtl w:val="0"/>
          </w:rPr>
          <w:t xml:space="preserve">https://www.ijecs.in/index.php/ijecs/article/download/1358/1248/</w:t>
        </w:r>
      </w:hyperlink>
      <w:r w:rsidDel="00000000" w:rsidR="00000000" w:rsidRPr="00000000">
        <w:rPr>
          <w:rtl w:val="0"/>
        </w:rPr>
      </w:r>
    </w:p>
    <w:p w:rsidR="00000000" w:rsidDel="00000000" w:rsidP="00000000" w:rsidRDefault="00000000" w:rsidRPr="00000000" w14:paraId="0000028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Model Predictive Control to Improve Distillation Process - International Society of Automation (ISA), 访问时间为 六月 27, 2025， </w:t>
      </w:r>
      <w:hyperlink r:id="rId98">
        <w:r w:rsidDel="00000000" w:rsidR="00000000" w:rsidRPr="00000000">
          <w:rPr>
            <w:rFonts w:ascii="Google Sans" w:cs="Google Sans" w:eastAsia="Google Sans" w:hAnsi="Google Sans"/>
            <w:color w:val="0000ee"/>
            <w:sz w:val="24"/>
            <w:szCs w:val="24"/>
            <w:u w:val="single"/>
            <w:rtl w:val="0"/>
          </w:rPr>
          <w:t xml:space="preserve">https://www.isa.org/intech-home/2016/july-august/features/separate-great-from-good-distillation</w:t>
        </w:r>
      </w:hyperlink>
      <w:r w:rsidDel="00000000" w:rsidR="00000000" w:rsidRPr="00000000">
        <w:rPr>
          <w:rtl w:val="0"/>
        </w:rPr>
      </w:r>
    </w:p>
    <w:p w:rsidR="00000000" w:rsidDel="00000000" w:rsidP="00000000" w:rsidRDefault="00000000" w:rsidRPr="00000000" w14:paraId="0000028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PID and Sliding Mode controllers for a remotely ..., 访问时间为 六月 27,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https://www.researchgate.net/publication/261274861_A_comparison_of_PID_and_Sliding_Mode_controllers_for_a_remotely_operated_helicopter</w:t>
        </w:r>
      </w:hyperlink>
      <w:r w:rsidDel="00000000" w:rsidR="00000000" w:rsidRPr="00000000">
        <w:rPr>
          <w:rtl w:val="0"/>
        </w:rPr>
      </w:r>
    </w:p>
    <w:p w:rsidR="00000000" w:rsidDel="00000000" w:rsidP="00000000" w:rsidRDefault="00000000" w:rsidRPr="00000000" w14:paraId="0000028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Experimental Comparison of PID, LQR and MPC Stabilizing Controllers for Parrot Mambo Mini-Drone - MDPI, 访问时间为 六月 27, 2025， </w:t>
      </w:r>
      <w:hyperlink r:id="rId100">
        <w:r w:rsidDel="00000000" w:rsidR="00000000" w:rsidRPr="00000000">
          <w:rPr>
            <w:rFonts w:ascii="Google Sans" w:cs="Google Sans" w:eastAsia="Google Sans" w:hAnsi="Google Sans"/>
            <w:color w:val="0000ee"/>
            <w:sz w:val="24"/>
            <w:szCs w:val="24"/>
            <w:u w:val="single"/>
            <w:rtl w:val="0"/>
          </w:rPr>
          <w:t xml:space="preserve">https://www.mdpi.com/2226-4310/9/6/298</w:t>
        </w:r>
      </w:hyperlink>
      <w:r w:rsidDel="00000000" w:rsidR="00000000" w:rsidRPr="00000000">
        <w:rPr>
          <w:rtl w:val="0"/>
        </w:rPr>
      </w:r>
    </w:p>
    <w:p w:rsidR="00000000" w:rsidDel="00000000" w:rsidP="00000000" w:rsidRDefault="00000000" w:rsidRPr="00000000" w14:paraId="0000028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be honest about Sliding mode control (SMC) : r/ControlTheory - Reddit, 访问时间为 六月 27, 2025， </w:t>
      </w:r>
      <w:hyperlink r:id="rId101">
        <w:r w:rsidDel="00000000" w:rsidR="00000000" w:rsidRPr="00000000">
          <w:rPr>
            <w:rFonts w:ascii="Google Sans" w:cs="Google Sans" w:eastAsia="Google Sans" w:hAnsi="Google Sans"/>
            <w:color w:val="0000ee"/>
            <w:sz w:val="24"/>
            <w:szCs w:val="24"/>
            <w:u w:val="single"/>
            <w:rtl w:val="0"/>
          </w:rPr>
          <w:t xml:space="preserve">https://www.reddit.com/r/ControlTheory/comments/1ieon6w/lets_be_honest_about_sliding_mode_control_smc/</w:t>
        </w:r>
      </w:hyperlink>
      <w:r w:rsidDel="00000000" w:rsidR="00000000" w:rsidRPr="00000000">
        <w:rPr>
          <w:rtl w:val="0"/>
        </w:rPr>
      </w:r>
    </w:p>
    <w:p w:rsidR="00000000" w:rsidDel="00000000" w:rsidP="00000000" w:rsidRDefault="00000000" w:rsidRPr="00000000" w14:paraId="0000028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Exact linearization and control of a mobile robot for the inspection of ..., 访问时间为 六月 27, 2025， </w:t>
      </w:r>
      <w:hyperlink r:id="rId102">
        <w:r w:rsidDel="00000000" w:rsidR="00000000" w:rsidRPr="00000000">
          <w:rPr>
            <w:rFonts w:ascii="Google Sans" w:cs="Google Sans" w:eastAsia="Google Sans" w:hAnsi="Google Sans"/>
            <w:color w:val="0000ee"/>
            <w:sz w:val="24"/>
            <w:szCs w:val="24"/>
            <w:u w:val="single"/>
            <w:rtl w:val="0"/>
          </w:rPr>
          <w:t xml:space="preserve">https://pmc.ncbi.nlm.nih.gov/articles/PMC11427237/</w:t>
        </w:r>
      </w:hyperlink>
      <w:r w:rsidDel="00000000" w:rsidR="00000000" w:rsidRPr="00000000">
        <w:rPr>
          <w:rtl w:val="0"/>
        </w:rPr>
      </w:r>
    </w:p>
    <w:p w:rsidR="00000000" w:rsidDel="00000000" w:rsidP="00000000" w:rsidRDefault="00000000" w:rsidRPr="00000000" w14:paraId="0000029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Based on Feedback Linearization of a Mobile Manipulator Robot for Trajectory Tracking - DergiPark, 访问时间为 六月 27, 2025， </w:t>
      </w:r>
      <w:hyperlink r:id="rId103">
        <w:r w:rsidDel="00000000" w:rsidR="00000000" w:rsidRPr="00000000">
          <w:rPr>
            <w:rFonts w:ascii="Google Sans" w:cs="Google Sans" w:eastAsia="Google Sans" w:hAnsi="Google Sans"/>
            <w:color w:val="0000ee"/>
            <w:sz w:val="24"/>
            <w:szCs w:val="24"/>
            <w:u w:val="single"/>
            <w:rtl w:val="0"/>
          </w:rPr>
          <w:t xml:space="preserve">https://dergipark.org.tr/en/download/article-file/1613348</w:t>
        </w:r>
      </w:hyperlink>
      <w:r w:rsidDel="00000000" w:rsidR="00000000" w:rsidRPr="00000000">
        <w:rPr>
          <w:rtl w:val="0"/>
        </w:rPr>
      </w:r>
    </w:p>
    <w:p w:rsidR="00000000" w:rsidDel="00000000" w:rsidP="00000000" w:rsidRDefault="00000000" w:rsidRPr="00000000" w14:paraId="0000029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Bioreactor Control Using Fuzzy Logic Controllers - Scientific.Net, 访问时间为 六月 27, 2025， </w:t>
      </w:r>
      <w:hyperlink r:id="rId104">
        <w:r w:rsidDel="00000000" w:rsidR="00000000" w:rsidRPr="00000000">
          <w:rPr>
            <w:rFonts w:ascii="Google Sans" w:cs="Google Sans" w:eastAsia="Google Sans" w:hAnsi="Google Sans"/>
            <w:color w:val="0000ee"/>
            <w:sz w:val="24"/>
            <w:szCs w:val="24"/>
            <w:u w:val="single"/>
            <w:rtl w:val="0"/>
          </w:rPr>
          <w:t xml:space="preserve">https://www.scientific.net/AMM.573.291</w:t>
        </w:r>
      </w:hyperlink>
      <w:r w:rsidDel="00000000" w:rsidR="00000000" w:rsidRPr="00000000">
        <w:rPr>
          <w:rtl w:val="0"/>
        </w:rPr>
      </w:r>
    </w:p>
    <w:p w:rsidR="00000000" w:rsidDel="00000000" w:rsidP="00000000" w:rsidRDefault="00000000" w:rsidRPr="00000000" w14:paraId="0000029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BIOREACTOR CONTROL USING FUZZY LOGIC CONTROLLERS | Request PDF, 访问时间为 六月 27, 2025， </w:t>
      </w:r>
      <w:hyperlink r:id="rId105">
        <w:r w:rsidDel="00000000" w:rsidR="00000000" w:rsidRPr="00000000">
          <w:rPr>
            <w:rFonts w:ascii="Google Sans" w:cs="Google Sans" w:eastAsia="Google Sans" w:hAnsi="Google Sans"/>
            <w:color w:val="0000ee"/>
            <w:sz w:val="24"/>
            <w:szCs w:val="24"/>
            <w:u w:val="single"/>
            <w:rtl w:val="0"/>
          </w:rPr>
          <w:t xml:space="preserve">https://www.researchgate.net/publication/341926864_BIOREACTOR_CONTROL_USING_FUZZY_LOGIC_CONTROLLERS</w:t>
        </w:r>
      </w:hyperlink>
      <w:r w:rsidDel="00000000" w:rsidR="00000000" w:rsidRPr="00000000">
        <w:rPr>
          <w:rtl w:val="0"/>
        </w:rPr>
      </w:r>
    </w:p>
    <w:p w:rsidR="00000000" w:rsidDel="00000000" w:rsidP="00000000" w:rsidRDefault="00000000" w:rsidRPr="00000000" w14:paraId="0000029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Adaptive Three-Term Controllers for ... - WSEAS US, 访问时间为 六月 27, 2025， </w:t>
      </w:r>
      <w:hyperlink r:id="rId106">
        <w:r w:rsidDel="00000000" w:rsidR="00000000" w:rsidRPr="00000000">
          <w:rPr>
            <w:rFonts w:ascii="Google Sans" w:cs="Google Sans" w:eastAsia="Google Sans" w:hAnsi="Google Sans"/>
            <w:color w:val="0000ee"/>
            <w:sz w:val="24"/>
            <w:szCs w:val="24"/>
            <w:u w:val="single"/>
            <w:rtl w:val="0"/>
          </w:rPr>
          <w:t xml:space="preserve">https://www.wseas.us/e-library/conferences/2006cscc/papers/534-430.pdf</w:t>
        </w:r>
      </w:hyperlink>
      <w:r w:rsidDel="00000000" w:rsidR="00000000" w:rsidRPr="00000000">
        <w:rPr>
          <w:rtl w:val="0"/>
        </w:rPr>
      </w:r>
    </w:p>
    <w:p w:rsidR="00000000" w:rsidDel="00000000" w:rsidP="00000000" w:rsidRDefault="00000000" w:rsidRPr="00000000" w14:paraId="0000029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Control of Large Scale Power Systems, 访问时间为 六月 27, 2025， </w:t>
      </w:r>
      <w:hyperlink r:id="rId107">
        <w:r w:rsidDel="00000000" w:rsidR="00000000" w:rsidRPr="00000000">
          <w:rPr>
            <w:rFonts w:ascii="Google Sans" w:cs="Google Sans" w:eastAsia="Google Sans" w:hAnsi="Google Sans"/>
            <w:color w:val="0000ee"/>
            <w:sz w:val="24"/>
            <w:szCs w:val="24"/>
            <w:u w:val="single"/>
            <w:rtl w:val="0"/>
          </w:rPr>
          <w:t xml:space="preserve">https://pserc.wisc.edu/wp-content/uploads/sites/755/2018/08/S-12_Final-Report_June-2003.pdf</w:t>
        </w:r>
      </w:hyperlink>
      <w:r w:rsidDel="00000000" w:rsidR="00000000" w:rsidRPr="00000000">
        <w:rPr>
          <w:rtl w:val="0"/>
        </w:rPr>
      </w:r>
    </w:p>
    <w:p w:rsidR="00000000" w:rsidDel="00000000" w:rsidP="00000000" w:rsidRDefault="00000000" w:rsidRPr="00000000" w14:paraId="0000029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Control Scheme for Optimal Power Sharing and Selective Harmonic Compensation in Islanded Microgrids - MDPI, 访问时间为 六月 27, 2025， </w:t>
      </w:r>
      <w:hyperlink r:id="rId108">
        <w:r w:rsidDel="00000000" w:rsidR="00000000" w:rsidRPr="00000000">
          <w:rPr>
            <w:rFonts w:ascii="Google Sans" w:cs="Google Sans" w:eastAsia="Google Sans" w:hAnsi="Google Sans"/>
            <w:color w:val="0000ee"/>
            <w:sz w:val="24"/>
            <w:szCs w:val="24"/>
            <w:u w:val="single"/>
            <w:rtl w:val="0"/>
          </w:rPr>
          <w:t xml:space="preserve">https://www.mdpi.com/2079-9292/13/18/3719</w:t>
        </w:r>
      </w:hyperlink>
      <w:r w:rsidDel="00000000" w:rsidR="00000000" w:rsidRPr="00000000">
        <w:rPr>
          <w:rtl w:val="0"/>
        </w:rPr>
      </w:r>
    </w:p>
    <w:p w:rsidR="00000000" w:rsidDel="00000000" w:rsidP="00000000" w:rsidRDefault="00000000" w:rsidRPr="00000000" w14:paraId="0000029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Robust Control Design - Number Analytics, 访问时间为 六月 27, 2025， </w:t>
      </w:r>
      <w:hyperlink r:id="rId109">
        <w:r w:rsidDel="00000000" w:rsidR="00000000" w:rsidRPr="00000000">
          <w:rPr>
            <w:rFonts w:ascii="Google Sans" w:cs="Google Sans" w:eastAsia="Google Sans" w:hAnsi="Google Sans"/>
            <w:color w:val="0000ee"/>
            <w:sz w:val="24"/>
            <w:szCs w:val="24"/>
            <w:u w:val="single"/>
            <w:rtl w:val="0"/>
          </w:rPr>
          <w:t xml:space="preserve">https://www.numberanalytics.com/blog/ultimate-guide-robust-control-design</w:t>
        </w:r>
      </w:hyperlink>
      <w:r w:rsidDel="00000000" w:rsidR="00000000" w:rsidRPr="00000000">
        <w:rPr>
          <w:rtl w:val="0"/>
        </w:rPr>
      </w:r>
    </w:p>
    <w:p w:rsidR="00000000" w:rsidDel="00000000" w:rsidP="00000000" w:rsidRDefault="00000000" w:rsidRPr="00000000" w14:paraId="0000029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Fuzzy Logic? | Fuzzy Logic, Part 1 - YouTube, 访问时间为 六月 27, 2025， </w:t>
      </w:r>
      <w:hyperlink r:id="rId110">
        <w:r w:rsidDel="00000000" w:rsidR="00000000" w:rsidRPr="00000000">
          <w:rPr>
            <w:rFonts w:ascii="Google Sans" w:cs="Google Sans" w:eastAsia="Google Sans" w:hAnsi="Google Sans"/>
            <w:color w:val="0000ee"/>
            <w:sz w:val="24"/>
            <w:szCs w:val="24"/>
            <w:u w:val="single"/>
            <w:rtl w:val="0"/>
          </w:rPr>
          <w:t xml:space="preserve">https://www.youtube.com/watch?v=__0nZuG4sTw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umberanalytics.com/blog/ultimate-guide-time-varying-systems-control-systems" TargetMode="External"/><Relationship Id="rId42" Type="http://schemas.openxmlformats.org/officeDocument/2006/relationships/hyperlink" Target="https://www.reddit.com/r/ControlTheory/comments/1egcq83/pid_control_design_for_complex_mimo_systems/" TargetMode="External"/><Relationship Id="rId41" Type="http://schemas.openxmlformats.org/officeDocument/2006/relationships/hyperlink" Target="https://library.fiveable.me/nonlinear-control-systems/unit-7/model-reference-adaptive-control-mrac/study-guide/LlLitH7lbk1k6IW6" TargetMode="External"/><Relationship Id="rId44" Type="http://schemas.openxmlformats.org/officeDocument/2006/relationships/hyperlink" Target="https://www.quora.com/What-are-the-methods-for-decoupling-a-MIMO-system" TargetMode="External"/><Relationship Id="rId43" Type="http://schemas.openxmlformats.org/officeDocument/2006/relationships/hyperlink" Target="https://eng.libretexts.org/Bookshelves/Industrial_and_Systems_Engineering/Chemical_Process_Dynamics_and_Controls_(Woolf)/12%3A_Multiple_Input_Multiple_Output_(MIMO)_Control/12.01%3A_Determining_if_a_system_can_be_decoupled" TargetMode="External"/><Relationship Id="rId46" Type="http://schemas.openxmlformats.org/officeDocument/2006/relationships/hyperlink" Target="https://www.tandfonline.com/doi/full/10.1080/03772063.2023.2215211" TargetMode="External"/><Relationship Id="rId45" Type="http://schemas.openxmlformats.org/officeDocument/2006/relationships/hyperlink" Target="https://www.osti.gov/servlets/purl/780447" TargetMode="External"/><Relationship Id="rId107" Type="http://schemas.openxmlformats.org/officeDocument/2006/relationships/hyperlink" Target="https://pserc.wisc.edu/wp-content/uploads/sites/755/2018/08/S-12_Final-Report_June-2003.pdf" TargetMode="External"/><Relationship Id="rId106" Type="http://schemas.openxmlformats.org/officeDocument/2006/relationships/hyperlink" Target="https://www.wseas.us/e-library/conferences/2006cscc/papers/534-430.pdf" TargetMode="External"/><Relationship Id="rId105" Type="http://schemas.openxmlformats.org/officeDocument/2006/relationships/hyperlink" Target="https://www.researchgate.net/publication/341926864_BIOREACTOR_CONTROL_USING_FUZZY_LOGIC_CONTROLLERS" TargetMode="External"/><Relationship Id="rId104" Type="http://schemas.openxmlformats.org/officeDocument/2006/relationships/hyperlink" Target="https://www.scientific.net/AMM.573.291" TargetMode="External"/><Relationship Id="rId109" Type="http://schemas.openxmlformats.org/officeDocument/2006/relationships/hyperlink" Target="https://www.numberanalytics.com/blog/ultimate-guide-robust-control-design" TargetMode="External"/><Relationship Id="rId108" Type="http://schemas.openxmlformats.org/officeDocument/2006/relationships/hyperlink" Target="https://www.mdpi.com/2079-9292/13/18/3719" TargetMode="External"/><Relationship Id="rId48" Type="http://schemas.openxmlformats.org/officeDocument/2006/relationships/hyperlink" Target="https://www.controleng.com/pid-spotlight-part-6-deadtime-how-to-boost-controller-performance-anyway/" TargetMode="External"/><Relationship Id="rId47" Type="http://schemas.openxmlformats.org/officeDocument/2006/relationships/hyperlink" Target="https://tarjomefa.com/wp-content/uploads/2016/11/5783-English.pdf" TargetMode="External"/><Relationship Id="rId49" Type="http://schemas.openxmlformats.org/officeDocument/2006/relationships/hyperlink" Target="https://www.controleng.com/pid-spotlight-part-13-deadtime-whats-the-best-that-i-can-do/" TargetMode="External"/><Relationship Id="rId103" Type="http://schemas.openxmlformats.org/officeDocument/2006/relationships/hyperlink" Target="https://dergipark.org.tr/en/download/article-file/1613348" TargetMode="External"/><Relationship Id="rId102" Type="http://schemas.openxmlformats.org/officeDocument/2006/relationships/hyperlink" Target="https://pmc.ncbi.nlm.nih.gov/articles/PMC11427237/" TargetMode="External"/><Relationship Id="rId101" Type="http://schemas.openxmlformats.org/officeDocument/2006/relationships/hyperlink" Target="https://www.reddit.com/r/ControlTheory/comments/1ieon6w/lets_be_honest_about_sliding_mode_control_smc/" TargetMode="External"/><Relationship Id="rId100" Type="http://schemas.openxmlformats.org/officeDocument/2006/relationships/hyperlink" Target="https://www.mdpi.com/2226-4310/9/6/298" TargetMode="External"/><Relationship Id="rId31" Type="http://schemas.openxmlformats.org/officeDocument/2006/relationships/hyperlink" Target="https://www.mathworks.com/help/simulink/slref/anti-windup-control-using-a-pid-controller.html" TargetMode="External"/><Relationship Id="rId30" Type="http://schemas.openxmlformats.org/officeDocument/2006/relationships/hyperlink" Target="https://info.erdosmiller.com/blog/pid-anti-windup-techniques" TargetMode="External"/><Relationship Id="rId33" Type="http://schemas.openxmlformats.org/officeDocument/2006/relationships/hyperlink" Target="https://www.indmall.in/faq/how-does-derivative-kick-affect-pid-controller-performance/" TargetMode="External"/><Relationship Id="rId32" Type="http://schemas.openxmlformats.org/officeDocument/2006/relationships/hyperlink" Target="https://eng.libretexts.org/Bookshelves/Industrial_and_Systems_Engineering/Chemical_Process_Dynamics_and_Controls_(Woolf)/09%3A_Proportional-Integral-Derivative_(PID)_Control/9.06%3A_PID_Downsides_and_Solutions" TargetMode="External"/><Relationship Id="rId35" Type="http://schemas.openxmlformats.org/officeDocument/2006/relationships/hyperlink" Target="https://www.numberanalytics.com/blog/taming-derivative-kick-control-systems" TargetMode="External"/><Relationship Id="rId34" Type="http://schemas.openxmlformats.org/officeDocument/2006/relationships/hyperlink" Target="https://www.numberanalytics.com/blog/ultimate-guide-derivative-kick-control-systems#:~:text=Mitigating%20Derivative%20Kick,-Proper%20Tuning%20and&amp;text=The%20following%20steps%20can%20be,the%20sudden%20change%20in%20setpoint" TargetMode="External"/><Relationship Id="rId37" Type="http://schemas.openxmlformats.org/officeDocument/2006/relationships/hyperlink" Target="https://www.quora.com/What-are-the-disadvantages-of-a-PID-controller" TargetMode="External"/><Relationship Id="rId36" Type="http://schemas.openxmlformats.org/officeDocument/2006/relationships/hyperlink" Target="https://www.researchgate.net/post/Could_I_use_the_PID_controller_for_nonlinear_systems" TargetMode="External"/><Relationship Id="rId39" Type="http://schemas.openxmlformats.org/officeDocument/2006/relationships/hyperlink" Target="https://www.reddit.com/r/ControlTheory/comments/1b81jh8/adapting_pid_control_across_varying_frequencies/" TargetMode="External"/><Relationship Id="rId38" Type="http://schemas.openxmlformats.org/officeDocument/2006/relationships/hyperlink" Target="https://www.controleng.com/back-to-basics-how-gain-scheduling-works/" TargetMode="External"/><Relationship Id="rId20" Type="http://schemas.openxmlformats.org/officeDocument/2006/relationships/hyperlink" Target="https://www.numberanalytics.com/blog/cohen-coon-method-essentials" TargetMode="External"/><Relationship Id="rId22" Type="http://schemas.openxmlformats.org/officeDocument/2006/relationships/hyperlink" Target="https://blog.opticontrols.com/archives/383" TargetMode="External"/><Relationship Id="rId21" Type="http://schemas.openxmlformats.org/officeDocument/2006/relationships/hyperlink" Target="https://www.numberanalytics.com/blog/explaining-cohen-coon-method-process-control" TargetMode="External"/><Relationship Id="rId24" Type="http://schemas.openxmlformats.org/officeDocument/2006/relationships/hyperlink" Target="https://www.ni.com/docs/en-US/bundle/labview/page/cohen-coon-autotuning-method.html" TargetMode="External"/><Relationship Id="rId23" Type="http://schemas.openxmlformats.org/officeDocument/2006/relationships/hyperlink" Target="https://www.incatools.com/pid-tuning/pid-tuning-methods/" TargetMode="External"/><Relationship Id="rId26" Type="http://schemas.openxmlformats.org/officeDocument/2006/relationships/hyperlink" Target="https://www.numberanalytics.com/blog/ultimate-guide-integral-windup-control-systems" TargetMode="External"/><Relationship Id="rId25" Type="http://schemas.openxmlformats.org/officeDocument/2006/relationships/hyperlink" Target="https://www.dataforth.com/tuning-control-loops-with-imc-tuning-method" TargetMode="External"/><Relationship Id="rId28" Type="http://schemas.openxmlformats.org/officeDocument/2006/relationships/hyperlink" Target="https://www.numberanalytics.com/blog/mastering-integral-windup-process-control" TargetMode="External"/><Relationship Id="rId27" Type="http://schemas.openxmlformats.org/officeDocument/2006/relationships/hyperlink" Target="https://iacsengineering.com/integral-windup/" TargetMode="External"/><Relationship Id="rId29" Type="http://schemas.openxmlformats.org/officeDocument/2006/relationships/hyperlink" Target="https://en.wikipedia.org/wiki/Integral_windup" TargetMode="External"/><Relationship Id="rId95" Type="http://schemas.openxmlformats.org/officeDocument/2006/relationships/hyperlink" Target="https://library.fiveable.me/control-theory/unit-10/feedback-linearization/study-guide/sIfrfcOZszDLL4cO" TargetMode="External"/><Relationship Id="rId94" Type="http://schemas.openxmlformats.org/officeDocument/2006/relationships/hyperlink" Target="https://en.wikipedia.org/wiki/Feedback_linearization" TargetMode="External"/><Relationship Id="rId97" Type="http://schemas.openxmlformats.org/officeDocument/2006/relationships/hyperlink" Target="https://www.ijecs.in/index.php/ijecs/article/download/1358/1248/" TargetMode="External"/><Relationship Id="rId96" Type="http://schemas.openxmlformats.org/officeDocument/2006/relationships/hyperlink" Target="https://www.researchgate.net/post/What_are_the_advantages_of_using_sliding_mode_controller_over_PID_controller_in_differential_drive" TargetMode="External"/><Relationship Id="rId11" Type="http://schemas.openxmlformats.org/officeDocument/2006/relationships/hyperlink" Target="http://www.team358.org/files/programming/PIDControlTheory_rev3.pdf" TargetMode="External"/><Relationship Id="rId99" Type="http://schemas.openxmlformats.org/officeDocument/2006/relationships/hyperlink" Target="https://www.researchgate.net/publication/261274861_A_comparison_of_PID_and_Sliding_Mode_controllers_for_a_remotely_operated_helicopter" TargetMode="External"/><Relationship Id="rId10" Type="http://schemas.openxmlformats.org/officeDocument/2006/relationships/hyperlink" Target="https://cs.au.dk/~ocaprani/legolab/DigitalControl.dir/phys253lab5-PIDPrimer.pdf" TargetMode="External"/><Relationship Id="rId98" Type="http://schemas.openxmlformats.org/officeDocument/2006/relationships/hyperlink" Target="https://www.isa.org/intech-home/2016/july-august/features/separate-great-from-good-distillation" TargetMode="External"/><Relationship Id="rId13" Type="http://schemas.openxmlformats.org/officeDocument/2006/relationships/hyperlink" Target="https://apmonitor.com/pdc/index.php/Main/ProportionalIntegralDerivative" TargetMode="External"/><Relationship Id="rId12" Type="http://schemas.openxmlformats.org/officeDocument/2006/relationships/hyperlink" Target="https://downloads.issltd.co.uk/technicaldescriptions/abb-9akk105408a2360-rev0.pdf" TargetMode="External"/><Relationship Id="rId91" Type="http://schemas.openxmlformats.org/officeDocument/2006/relationships/hyperlink" Target="http://sisdin.unipv.it/labsisdin/teaching/courses/ails/files/Sliding_Mode_Control_Handout.pdf" TargetMode="External"/><Relationship Id="rId90" Type="http://schemas.openxmlformats.org/officeDocument/2006/relationships/hyperlink" Target="https://www.researchgate.net/profile/Rim_Hendel/post/Sliding_mode_Control_for_nonlinear_system/attachment/5dc9d9dccfe4a777d4efb73e/AS%3A824172901048324%401573509540830/download/SlidingModeControlUsingMATLAB.pdf" TargetMode="External"/><Relationship Id="rId93" Type="http://schemas.openxmlformats.org/officeDocument/2006/relationships/hyperlink" Target="https://www.researchgate.net/file.PostFileLoader.html?id=5899bb40eeae395b08222194&amp;assetKey=AS:459102410285056@1486469952268" TargetMode="External"/><Relationship Id="rId92" Type="http://schemas.openxmlformats.org/officeDocument/2006/relationships/hyperlink" Target="https://www.mathworks.com/help/slcontrol/ug/sliding-mode-control-design-for-mass-spring-damper-system.html" TargetMode="External"/><Relationship Id="rId15" Type="http://schemas.openxmlformats.org/officeDocument/2006/relationships/hyperlink" Target="https://www.numberanalytics.com/blog/ultimate-guide-derivative-kick-control-systems" TargetMode="External"/><Relationship Id="rId110" Type="http://schemas.openxmlformats.org/officeDocument/2006/relationships/hyperlink" Target="https://www.youtube.com/watch?v=__0nZuG4sTw" TargetMode="External"/><Relationship Id="rId14" Type="http://schemas.openxmlformats.org/officeDocument/2006/relationships/hyperlink" Target="https://www.cpp.edu/faculty/fkhoshnoud/lab-8-zieglernichols-pid-tuning-method.pdf" TargetMode="External"/><Relationship Id="rId17" Type="http://schemas.openxmlformats.org/officeDocument/2006/relationships/hyperlink" Target="https://blog.opticontrols.com/archives/477" TargetMode="External"/><Relationship Id="rId16" Type="http://schemas.openxmlformats.org/officeDocument/2006/relationships/hyperlink" Target="https://www.ctrlaltftc.com/the-pid-controller/tuning-methods-of-a-pid-controller" TargetMode="External"/><Relationship Id="rId19" Type="http://schemas.openxmlformats.org/officeDocument/2006/relationships/hyperlink" Target="https://www.youtube.com/watch?v=nvAQHSe-Ax4" TargetMode="External"/><Relationship Id="rId18" Type="http://schemas.openxmlformats.org/officeDocument/2006/relationships/hyperlink" Target="https://www.youtube.com/watch?v=dTZnZZ4ZT7I" TargetMode="External"/><Relationship Id="rId84" Type="http://schemas.openxmlformats.org/officeDocument/2006/relationships/hyperlink" Target="https://www.youtube.com/watch?v=BhoYHO2NVlY" TargetMode="External"/><Relationship Id="rId83" Type="http://schemas.openxmlformats.org/officeDocument/2006/relationships/hyperlink" Target="https://www.eng.newcastle.edu.au/~jhb519/teaching/elec4410/lectures/Lec23.pdf" TargetMode="External"/><Relationship Id="rId86" Type="http://schemas.openxmlformats.org/officeDocument/2006/relationships/hyperlink" Target="https://en.wikipedia.org/wiki/H-infinity_methods_in_control_theory" TargetMode="External"/><Relationship Id="rId85" Type="http://schemas.openxmlformats.org/officeDocument/2006/relationships/hyperlink" Target="https://library.fiveable.me/control-theory/unit-9/h-infinity-control/study-guide/xQI6fdzKZzkDf4ZH" TargetMode="External"/><Relationship Id="rId88" Type="http://schemas.openxmlformats.org/officeDocument/2006/relationships/hyperlink" Target="https://engineering.purdue.edu/~zak/ECE675__2022/3965_001.pdf" TargetMode="External"/><Relationship Id="rId87" Type="http://schemas.openxmlformats.org/officeDocument/2006/relationships/hyperlink" Target="https://www.mathworks.com/help/robust/controller-synthesis.html" TargetMode="External"/><Relationship Id="rId89" Type="http://schemas.openxmlformats.org/officeDocument/2006/relationships/hyperlink" Target="https://core.ac.uk/download/pdf/20524199.pdf" TargetMode="External"/><Relationship Id="rId80" Type="http://schemas.openxmlformats.org/officeDocument/2006/relationships/hyperlink" Target="https://www.mathworks.com/help/control/getstart/linear-quadratic-gaussian-lqg-design.html" TargetMode="External"/><Relationship Id="rId82" Type="http://schemas.openxmlformats.org/officeDocument/2006/relationships/hyperlink" Target="https://www.youtube.com/watch?v=H4_hFazBGxU" TargetMode="External"/><Relationship Id="rId81" Type="http://schemas.openxmlformats.org/officeDocument/2006/relationships/hyperlink" Target="https://www.numberanalytics.com/blog/mastering-lqg-control-in-signal-process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umberanalytics.com/blog/ziegler-nichols-tuning-for-beginners" TargetMode="External"/><Relationship Id="rId5" Type="http://schemas.openxmlformats.org/officeDocument/2006/relationships/styles" Target="styles.xml"/><Relationship Id="rId6" Type="http://schemas.openxmlformats.org/officeDocument/2006/relationships/hyperlink" Target="https://www.cds.caltech.edu/~murray/courses/cds101/fa02/caltech/astrom-ch6.pdf" TargetMode="External"/><Relationship Id="rId7" Type="http://schemas.openxmlformats.org/officeDocument/2006/relationships/hyperlink" Target="https://www.ucg.ac.me/skladiste/blog_2146/objava_92847/fajlovi/Astrom.pdf" TargetMode="External"/><Relationship Id="rId8" Type="http://schemas.openxmlformats.org/officeDocument/2006/relationships/hyperlink" Target="https://pdhonline.com/courses/e331/e331content.pdf" TargetMode="External"/><Relationship Id="rId73" Type="http://schemas.openxmlformats.org/officeDocument/2006/relationships/hyperlink" Target="https://www.controleng.com/introduction-to-artificial-neural-networks-in-control-applications/" TargetMode="External"/><Relationship Id="rId72" Type="http://schemas.openxmlformats.org/officeDocument/2006/relationships/hyperlink" Target="https://www.monolithicpower.com/en/learning/mpscholar/power-electronics/control-of-power-electronic-systems/neural-network-control-of-power-electronic-systems" TargetMode="External"/><Relationship Id="rId75" Type="http://schemas.openxmlformats.org/officeDocument/2006/relationships/hyperlink" Target="https://www.philadelphia.edu.jo/academics/kaubaidy/uploads/IntCon-lec5.pdf" TargetMode="External"/><Relationship Id="rId74" Type="http://schemas.openxmlformats.org/officeDocument/2006/relationships/hyperlink" Target="https://www.mathworks.com/help/deeplearning/ug/introduction-to-neural-network-control-systems.html" TargetMode="External"/><Relationship Id="rId77" Type="http://schemas.openxmlformats.org/officeDocument/2006/relationships/hyperlink" Target="https://en.wikipedia.org/wiki/Linear%E2%80%93quadratic_regulator" TargetMode="External"/><Relationship Id="rId76" Type="http://schemas.openxmlformats.org/officeDocument/2006/relationships/hyperlink" Target="https://library.fiveable.me/control-theory/unit-8/linear-quadratic-regulator-lqr/study-guide/xZaBZqGj9jTndnjc" TargetMode="External"/><Relationship Id="rId79" Type="http://schemas.openxmlformats.org/officeDocument/2006/relationships/hyperlink" Target="https://underactuated.mit.edu/lqr.html" TargetMode="External"/><Relationship Id="rId78" Type="http://schemas.openxmlformats.org/officeDocument/2006/relationships/hyperlink" Target="https://lewisgroup.uta.edu/Lectures/lqr.pdf" TargetMode="External"/><Relationship Id="rId71" Type="http://schemas.openxmlformats.org/officeDocument/2006/relationships/hyperlink" Target="https://www.numberanalytics.com/blog/neural-networks-in-control-systems" TargetMode="External"/><Relationship Id="rId70" Type="http://schemas.openxmlformats.org/officeDocument/2006/relationships/hyperlink" Target="https://www.geeksforgeeks.org/machine-learning/fuzzy-logic-control-system/" TargetMode="External"/><Relationship Id="rId62" Type="http://schemas.openxmlformats.org/officeDocument/2006/relationships/hyperlink" Target="https://www.ni.com/docs/en-US/bundle/labview/page/gain-scheduling.html" TargetMode="External"/><Relationship Id="rId61" Type="http://schemas.openxmlformats.org/officeDocument/2006/relationships/hyperlink" Target="https://www.numberanalytics.com/blog/gain-scheduling-key-optimal-control-system-performance" TargetMode="External"/><Relationship Id="rId64" Type="http://schemas.openxmlformats.org/officeDocument/2006/relationships/hyperlink" Target="https://web.iitd.ac.in/~sbhasin/docs/IEEE_WorkShop_Slides_Lavretsky_Adaptive_Control.pdf" TargetMode="External"/><Relationship Id="rId63" Type="http://schemas.openxmlformats.org/officeDocument/2006/relationships/hyperlink" Target="https://www.daslhub.org/unlv/wiki/lib/exe/fetch.php?media=dylanw:modelreferenceadaptivecontrol.pdf" TargetMode="External"/><Relationship Id="rId66" Type="http://schemas.openxmlformats.org/officeDocument/2006/relationships/hyperlink" Target="https://www.eolss.net/sample-chapters/c18/E6-43-15-03.pdf" TargetMode="External"/><Relationship Id="rId65" Type="http://schemas.openxmlformats.org/officeDocument/2006/relationships/hyperlink" Target="https://www.control.lth.se/fileadmin/control/Education/DoctorateProgram/ControlSystemsSynthesis/2016/AdaptiveControl.pdf" TargetMode="External"/><Relationship Id="rId68" Type="http://schemas.openxmlformats.org/officeDocument/2006/relationships/hyperlink" Target="http://nathan.instras.com/ResearchProposalDB/doc-241.pdf" TargetMode="External"/><Relationship Id="rId67" Type="http://schemas.openxmlformats.org/officeDocument/2006/relationships/hyperlink" Target="https://www.datacamp.com/tutorial/fuzzy-logic-in-ai" TargetMode="External"/><Relationship Id="rId60" Type="http://schemas.openxmlformats.org/officeDocument/2006/relationships/hyperlink" Target="https://www.realpars.com/blog/pid-vs-advanced-control-methods" TargetMode="External"/><Relationship Id="rId69" Type="http://schemas.openxmlformats.org/officeDocument/2006/relationships/hyperlink" Target="https://www.tutorialspoint.com/fuzzy_logic/fuzzy_logic_control_system.htm" TargetMode="External"/><Relationship Id="rId51" Type="http://schemas.openxmlformats.org/officeDocument/2006/relationships/hyperlink" Target="https://taylorandfrancis.com/knowledge/Engineering_and_technology/Systems_%26_control_engineering/Smith_predictor/" TargetMode="External"/><Relationship Id="rId50" Type="http://schemas.openxmlformats.org/officeDocument/2006/relationships/hyperlink" Target="https://www.emersonautomationexperts.com/2025/control-safety-systems/deadtime-compensated-pid-versus-smith-predictor-control/" TargetMode="External"/><Relationship Id="rId53" Type="http://schemas.openxmlformats.org/officeDocument/2006/relationships/hyperlink" Target="https://www.numberanalytics.com/blog/ultimate-guide-smith-predictor-control-systems" TargetMode="External"/><Relationship Id="rId52" Type="http://schemas.openxmlformats.org/officeDocument/2006/relationships/hyperlink" Target="https://www.numberanalytics.com/blog/smith-predictor-chemical-engineering-process-control" TargetMode="External"/><Relationship Id="rId55" Type="http://schemas.openxmlformats.org/officeDocument/2006/relationships/hyperlink" Target="https://www.monolithicpower.com/en/learning/mpscholar/power-electronics/control-of-power-electronic-systems/model-predictive-control-mpc" TargetMode="External"/><Relationship Id="rId54" Type="http://schemas.openxmlformats.org/officeDocument/2006/relationships/hyperlink" Target="https://www.numberanalytics.com/blog/mastering-internal-model-control" TargetMode="External"/><Relationship Id="rId57" Type="http://schemas.openxmlformats.org/officeDocument/2006/relationships/hyperlink" Target="https://engineering.purdue.edu/~zak/Second_ed/MPC_handout.pdf" TargetMode="External"/><Relationship Id="rId56" Type="http://schemas.openxmlformats.org/officeDocument/2006/relationships/hyperlink" Target="https://en.wikipedia.org/wiki/Model_predictive_control" TargetMode="External"/><Relationship Id="rId59" Type="http://schemas.openxmlformats.org/officeDocument/2006/relationships/hyperlink" Target="https://www.ijareeie.com/upload/2013/november/17_COMPARATIVE.pdf" TargetMode="External"/><Relationship Id="rId58" Type="http://schemas.openxmlformats.org/officeDocument/2006/relationships/hyperlink" Target="http://mocha-java.uccs.edu/ECE5590/ECE5590_Ch4_F15.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